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7B624" w14:textId="3D04E411" w:rsidR="00FF59A5" w:rsidRDefault="00FF59A5" w:rsidP="00262AAA">
      <w:pPr>
        <w:rPr>
          <w:sz w:val="28"/>
          <w:szCs w:val="28"/>
        </w:rPr>
      </w:pPr>
      <w:r>
        <w:rPr>
          <w:noProof/>
        </w:rPr>
        <w:drawing>
          <wp:inline distT="0" distB="0" distL="0" distR="0" wp14:anchorId="61E900B1" wp14:editId="5AAA8759">
            <wp:extent cx="1073868" cy="714375"/>
            <wp:effectExtent l="0" t="0" r="0" b="0"/>
            <wp:docPr id="2" name="Picture 2" descr="Adderley Childre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derley Children's Cent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357" cy="718691"/>
                    </a:xfrm>
                    <a:prstGeom prst="rect">
                      <a:avLst/>
                    </a:prstGeom>
                    <a:noFill/>
                    <a:ln>
                      <a:noFill/>
                    </a:ln>
                  </pic:spPr>
                </pic:pic>
              </a:graphicData>
            </a:graphic>
          </wp:inline>
        </w:drawing>
      </w:r>
      <w:r>
        <w:rPr>
          <w:noProof/>
        </w:rPr>
        <w:drawing>
          <wp:inline distT="0" distB="0" distL="0" distR="0" wp14:anchorId="7FAE342B" wp14:editId="54A1B506">
            <wp:extent cx="1955800" cy="73342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3821" cy="736433"/>
                    </a:xfrm>
                    <a:prstGeom prst="rect">
                      <a:avLst/>
                    </a:prstGeom>
                    <a:noFill/>
                    <a:ln>
                      <a:noFill/>
                    </a:ln>
                  </pic:spPr>
                </pic:pic>
              </a:graphicData>
            </a:graphic>
          </wp:inline>
        </w:drawing>
      </w:r>
      <w:r w:rsidRPr="008559ED">
        <w:rPr>
          <w:sz w:val="28"/>
          <w:szCs w:val="28"/>
        </w:rPr>
        <w:ptab w:relativeTo="margin" w:alignment="center" w:leader="none"/>
      </w:r>
      <w:r w:rsidRPr="00FF59A5">
        <w:rPr>
          <w:noProof/>
        </w:rPr>
        <w:t xml:space="preserve"> </w:t>
      </w:r>
    </w:p>
    <w:p w14:paraId="122FF39E" w14:textId="77777777" w:rsidR="00FF59A5" w:rsidRDefault="00FF59A5" w:rsidP="00FF59A5">
      <w:pPr>
        <w:rPr>
          <w:sz w:val="28"/>
          <w:szCs w:val="28"/>
        </w:rPr>
      </w:pPr>
    </w:p>
    <w:p w14:paraId="586B27F2" w14:textId="2953E2C9" w:rsidR="00FF59A5" w:rsidRDefault="00FF59A5" w:rsidP="00FF59A5">
      <w:pPr>
        <w:rPr>
          <w:b/>
          <w:bCs/>
        </w:rPr>
      </w:pPr>
      <w:r w:rsidRPr="008559ED">
        <w:rPr>
          <w:sz w:val="28"/>
          <w:szCs w:val="28"/>
        </w:rPr>
        <w:t>ACCESSIBILTY PLAN</w:t>
      </w:r>
      <w:r w:rsidRPr="008559ED">
        <w:rPr>
          <w:sz w:val="28"/>
          <w:szCs w:val="28"/>
        </w:rPr>
        <w:ptab w:relativeTo="margin" w:alignment="right" w:leader="none"/>
      </w:r>
      <w:r w:rsidRPr="008559ED">
        <w:rPr>
          <w:sz w:val="28"/>
          <w:szCs w:val="28"/>
        </w:rPr>
        <w:t>Adderley</w:t>
      </w:r>
      <w:r>
        <w:rPr>
          <w:sz w:val="28"/>
          <w:szCs w:val="28"/>
        </w:rPr>
        <w:t xml:space="preserve"> </w:t>
      </w:r>
      <w:r w:rsidRPr="008559ED">
        <w:rPr>
          <w:sz w:val="28"/>
          <w:szCs w:val="28"/>
        </w:rPr>
        <w:t>Nursery School</w:t>
      </w:r>
    </w:p>
    <w:p w14:paraId="6AA7C790" w14:textId="21E842E9" w:rsidR="008559ED" w:rsidRPr="00262AAA" w:rsidRDefault="00401FC2" w:rsidP="00262AAA">
      <w:r>
        <w:rPr>
          <w:b/>
          <w:bCs/>
        </w:rPr>
        <w:t>Adderley Nursery School</w:t>
      </w:r>
      <w:r w:rsidR="00262AAA" w:rsidRPr="00262AAA">
        <w:br/>
      </w:r>
      <w:r w:rsidR="00262AAA" w:rsidRPr="00262AAA">
        <w:rPr>
          <w:b/>
          <w:bCs/>
        </w:rPr>
        <w:t>Accessibility Plan 2026-2029</w:t>
      </w:r>
      <w:r w:rsidR="00262AAA" w:rsidRPr="00262AAA">
        <w:br/>
      </w:r>
      <w:r w:rsidR="00262AAA" w:rsidRPr="00262AAA">
        <w:rPr>
          <w:b/>
          <w:bCs/>
        </w:rPr>
        <w:t>Date Approved:</w:t>
      </w:r>
      <w:r w:rsidR="00262AAA" w:rsidRPr="00262AAA">
        <w:t xml:space="preserve"> </w:t>
      </w:r>
      <w:r w:rsidR="00262AAA" w:rsidRPr="00262AAA">
        <w:br/>
      </w:r>
      <w:r w:rsidR="00262AAA" w:rsidRPr="00262AAA">
        <w:rPr>
          <w:b/>
          <w:bCs/>
        </w:rPr>
        <w:t>Review Date:</w:t>
      </w:r>
      <w:r w:rsidR="00262AAA" w:rsidRPr="00262AAA">
        <w:t xml:space="preserve"> </w:t>
      </w:r>
    </w:p>
    <w:p w14:paraId="382992E7" w14:textId="77777777" w:rsidR="00FF59A5" w:rsidRDefault="00262AAA" w:rsidP="00262AAA">
      <w:pPr>
        <w:rPr>
          <w:b/>
          <w:bCs/>
        </w:rPr>
      </w:pPr>
      <w:r w:rsidRPr="00262AAA">
        <w:rPr>
          <w:b/>
          <w:bCs/>
        </w:rPr>
        <w:t>1. Our Commitment</w:t>
      </w:r>
    </w:p>
    <w:p w14:paraId="78933F92" w14:textId="68B6640F" w:rsidR="00262AAA" w:rsidRPr="00FF59A5" w:rsidRDefault="00262AAA" w:rsidP="00262AAA">
      <w:pPr>
        <w:rPr>
          <w:b/>
          <w:bCs/>
        </w:rPr>
      </w:pPr>
      <w:r w:rsidRPr="00262AAA">
        <w:t xml:space="preserve">At </w:t>
      </w:r>
      <w:r w:rsidR="00401FC2">
        <w:rPr>
          <w:b/>
          <w:bCs/>
        </w:rPr>
        <w:t>Adderley Nursery School</w:t>
      </w:r>
      <w:r w:rsidRPr="00262AAA">
        <w:t xml:space="preserve"> we are committed to ensuring that all children, families, staff and visitors can access and participate fully in nursery life. We aim to remove barriers and provide an inclusive environment where every child can thrive.</w:t>
      </w:r>
    </w:p>
    <w:p w14:paraId="31563C10" w14:textId="77777777" w:rsidR="00FF59A5" w:rsidRDefault="00262AAA" w:rsidP="00262AAA">
      <w:pPr>
        <w:rPr>
          <w:b/>
          <w:bCs/>
        </w:rPr>
      </w:pPr>
      <w:r w:rsidRPr="00262AAA">
        <w:rPr>
          <w:b/>
          <w:bCs/>
        </w:rPr>
        <w:t>2. Aims</w:t>
      </w:r>
    </w:p>
    <w:p w14:paraId="029E3A6F" w14:textId="2784EBC9" w:rsidR="00262AAA" w:rsidRPr="00FF59A5" w:rsidRDefault="00262AAA" w:rsidP="00262AAA">
      <w:pPr>
        <w:rPr>
          <w:b/>
          <w:bCs/>
        </w:rPr>
      </w:pPr>
      <w:r w:rsidRPr="00262AAA">
        <w:t>We will:</w:t>
      </w:r>
    </w:p>
    <w:p w14:paraId="0B346F12" w14:textId="77777777" w:rsidR="00262AAA" w:rsidRPr="00262AAA" w:rsidRDefault="00262AAA" w:rsidP="00262AAA">
      <w:pPr>
        <w:numPr>
          <w:ilvl w:val="0"/>
          <w:numId w:val="1"/>
        </w:numPr>
      </w:pPr>
      <w:r w:rsidRPr="00262AAA">
        <w:t>Increase access to learning and play opportunities for children with disabilities and additional needs.</w:t>
      </w:r>
    </w:p>
    <w:p w14:paraId="7595C899" w14:textId="77777777" w:rsidR="00262AAA" w:rsidRPr="00262AAA" w:rsidRDefault="00262AAA" w:rsidP="00262AAA">
      <w:pPr>
        <w:numPr>
          <w:ilvl w:val="0"/>
          <w:numId w:val="1"/>
        </w:numPr>
      </w:pPr>
      <w:r w:rsidRPr="00262AAA">
        <w:t>Improve the physical environment to support access for all.</w:t>
      </w:r>
    </w:p>
    <w:p w14:paraId="0E3D9C39" w14:textId="77777777" w:rsidR="00262AAA" w:rsidRDefault="00262AAA" w:rsidP="00262AAA">
      <w:pPr>
        <w:numPr>
          <w:ilvl w:val="0"/>
          <w:numId w:val="1"/>
        </w:numPr>
      </w:pPr>
      <w:r w:rsidRPr="00262AAA">
        <w:t>Ensure information is available in formats that meet the needs of children and families.</w:t>
      </w:r>
    </w:p>
    <w:p w14:paraId="6C9EEAA1" w14:textId="77777777" w:rsidR="00262AAA" w:rsidRPr="00262AAA" w:rsidRDefault="00262AAA" w:rsidP="00262AAA">
      <w:pPr>
        <w:rPr>
          <w:b/>
          <w:bCs/>
        </w:rPr>
      </w:pPr>
      <w:r w:rsidRPr="00262AAA">
        <w:rPr>
          <w:b/>
          <w:bCs/>
        </w:rPr>
        <w:t>3. Current Arrangements</w:t>
      </w:r>
    </w:p>
    <w:p w14:paraId="279C1DF9" w14:textId="77777777" w:rsidR="00262AAA" w:rsidRPr="00262AAA" w:rsidRDefault="00262AAA" w:rsidP="00262AAA">
      <w:r w:rsidRPr="00262AAA">
        <w:t>The nursery currently:</w:t>
      </w:r>
    </w:p>
    <w:p w14:paraId="2B369A1F" w14:textId="77777777" w:rsidR="00262AAA" w:rsidRPr="00262AAA" w:rsidRDefault="00262AAA" w:rsidP="00262AAA">
      <w:pPr>
        <w:numPr>
          <w:ilvl w:val="0"/>
          <w:numId w:val="2"/>
        </w:numPr>
      </w:pPr>
      <w:r w:rsidRPr="00262AAA">
        <w:t>Promotes inclusive practice and equality.</w:t>
      </w:r>
    </w:p>
    <w:p w14:paraId="68C367BC" w14:textId="77777777" w:rsidR="00262AAA" w:rsidRPr="00262AAA" w:rsidRDefault="00262AAA" w:rsidP="00262AAA">
      <w:pPr>
        <w:numPr>
          <w:ilvl w:val="0"/>
          <w:numId w:val="2"/>
        </w:numPr>
      </w:pPr>
      <w:r w:rsidRPr="00262AAA">
        <w:t>Works closely with parents, carers and external professionals.</w:t>
      </w:r>
    </w:p>
    <w:p w14:paraId="2B6F7449" w14:textId="77777777" w:rsidR="00262AAA" w:rsidRPr="00262AAA" w:rsidRDefault="00262AAA" w:rsidP="00262AAA">
      <w:pPr>
        <w:numPr>
          <w:ilvl w:val="0"/>
          <w:numId w:val="2"/>
        </w:numPr>
      </w:pPr>
      <w:r w:rsidRPr="00262AAA">
        <w:t>Makes reasonable adjustments to support individual children.</w:t>
      </w:r>
    </w:p>
    <w:p w14:paraId="6DCCD7F4" w14:textId="77777777" w:rsidR="00262AAA" w:rsidRPr="00262AAA" w:rsidRDefault="00262AAA" w:rsidP="00262AAA">
      <w:pPr>
        <w:numPr>
          <w:ilvl w:val="0"/>
          <w:numId w:val="2"/>
        </w:numPr>
      </w:pPr>
      <w:r w:rsidRPr="00262AAA">
        <w:t>Provides accessible routes where possible.</w:t>
      </w:r>
    </w:p>
    <w:p w14:paraId="2E1BF1E0" w14:textId="58B5DF5B" w:rsidR="00262AAA" w:rsidRDefault="00262AAA" w:rsidP="00262AAA">
      <w:pPr>
        <w:numPr>
          <w:ilvl w:val="0"/>
          <w:numId w:val="2"/>
        </w:numPr>
      </w:pPr>
      <w:r w:rsidRPr="00262AAA">
        <w:t>Shares information with families in clear and understandable formats.</w:t>
      </w:r>
    </w:p>
    <w:tbl>
      <w:tblPr>
        <w:tblStyle w:val="GridTable1Light-Accent1"/>
        <w:tblpPr w:leftFromText="180" w:rightFromText="180" w:vertAnchor="page" w:horzAnchor="margin" w:tblpXSpec="right" w:tblpY="1235"/>
        <w:tblW w:w="15060" w:type="dxa"/>
        <w:tblLayout w:type="fixed"/>
        <w:tblLook w:val="04A0" w:firstRow="1" w:lastRow="0" w:firstColumn="1" w:lastColumn="0" w:noHBand="0" w:noVBand="1"/>
      </w:tblPr>
      <w:tblGrid>
        <w:gridCol w:w="1526"/>
        <w:gridCol w:w="6055"/>
        <w:gridCol w:w="1559"/>
        <w:gridCol w:w="3118"/>
        <w:gridCol w:w="2802"/>
      </w:tblGrid>
      <w:tr w:rsidR="007860BD" w:rsidRPr="00401FC2" w14:paraId="1D76895E" w14:textId="77777777" w:rsidTr="000856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0" w:type="dxa"/>
            <w:gridSpan w:val="5"/>
          </w:tcPr>
          <w:p w14:paraId="47274499" w14:textId="455CF890" w:rsidR="007860BD" w:rsidRPr="00401FC2" w:rsidRDefault="007860BD" w:rsidP="008559ED">
            <w:pPr>
              <w:autoSpaceDE w:val="0"/>
              <w:autoSpaceDN w:val="0"/>
              <w:adjustRightInd w:val="0"/>
              <w:rPr>
                <w:rFonts w:ascii="Arial" w:eastAsia="Calibri" w:hAnsi="Arial" w:cs="Arial"/>
                <w:b w:val="0"/>
                <w:bCs w:val="0"/>
                <w:color w:val="000000"/>
                <w:sz w:val="18"/>
                <w:szCs w:val="18"/>
                <w:u w:val="single"/>
              </w:rPr>
            </w:pPr>
            <w:r w:rsidRPr="00401FC2">
              <w:rPr>
                <w:rFonts w:ascii="Arial" w:eastAsia="Calibri" w:hAnsi="Arial" w:cs="Arial"/>
                <w:color w:val="000000"/>
                <w:sz w:val="18"/>
                <w:szCs w:val="18"/>
                <w:u w:val="single"/>
              </w:rPr>
              <w:lastRenderedPageBreak/>
              <w:t>Accessibility Plan Code</w:t>
            </w:r>
          </w:p>
          <w:p w14:paraId="487F708E" w14:textId="77777777" w:rsidR="007860BD" w:rsidRPr="00401FC2" w:rsidRDefault="007860BD" w:rsidP="002C4533">
            <w:pPr>
              <w:autoSpaceDE w:val="0"/>
              <w:autoSpaceDN w:val="0"/>
              <w:adjustRightInd w:val="0"/>
              <w:ind w:left="142"/>
              <w:rPr>
                <w:rFonts w:ascii="Arial" w:eastAsia="Calibri" w:hAnsi="Arial" w:cs="Arial"/>
                <w:b w:val="0"/>
                <w:bCs w:val="0"/>
                <w:color w:val="000000"/>
                <w:sz w:val="18"/>
                <w:szCs w:val="18"/>
              </w:rPr>
            </w:pPr>
            <w:r w:rsidRPr="00401FC2">
              <w:rPr>
                <w:rFonts w:ascii="Arial" w:eastAsia="Calibri" w:hAnsi="Arial" w:cs="Arial"/>
                <w:color w:val="000000"/>
                <w:sz w:val="18"/>
                <w:szCs w:val="18"/>
              </w:rPr>
              <w:t>1. Improving access to information for pupils, parents and staff.</w:t>
            </w:r>
          </w:p>
          <w:p w14:paraId="5C0DE2A8" w14:textId="77777777" w:rsidR="007860BD" w:rsidRPr="00401FC2" w:rsidRDefault="007860BD" w:rsidP="002C4533">
            <w:pPr>
              <w:autoSpaceDE w:val="0"/>
              <w:autoSpaceDN w:val="0"/>
              <w:adjustRightInd w:val="0"/>
              <w:ind w:left="142"/>
              <w:rPr>
                <w:rFonts w:ascii="Arial" w:eastAsia="Calibri" w:hAnsi="Arial" w:cs="Arial"/>
                <w:b w:val="0"/>
                <w:bCs w:val="0"/>
                <w:color w:val="000000"/>
                <w:sz w:val="18"/>
                <w:szCs w:val="18"/>
              </w:rPr>
            </w:pPr>
            <w:r w:rsidRPr="00401FC2">
              <w:rPr>
                <w:rFonts w:ascii="Arial" w:eastAsia="Calibri" w:hAnsi="Arial" w:cs="Arial"/>
                <w:color w:val="000000"/>
                <w:sz w:val="18"/>
                <w:szCs w:val="18"/>
              </w:rPr>
              <w:t>2. Increased access to the curriculum.</w:t>
            </w:r>
          </w:p>
          <w:p w14:paraId="1BBD3687" w14:textId="77777777" w:rsidR="007860BD" w:rsidRPr="00401FC2" w:rsidRDefault="007860BD" w:rsidP="002C4533">
            <w:pPr>
              <w:autoSpaceDE w:val="0"/>
              <w:autoSpaceDN w:val="0"/>
              <w:adjustRightInd w:val="0"/>
              <w:ind w:left="142"/>
              <w:rPr>
                <w:rFonts w:ascii="Arial" w:eastAsia="Calibri" w:hAnsi="Arial" w:cs="Arial"/>
                <w:b w:val="0"/>
                <w:bCs w:val="0"/>
                <w:color w:val="000000"/>
                <w:sz w:val="18"/>
                <w:szCs w:val="18"/>
              </w:rPr>
            </w:pPr>
            <w:r w:rsidRPr="00401FC2">
              <w:rPr>
                <w:rFonts w:ascii="Arial" w:eastAsia="Calibri" w:hAnsi="Arial" w:cs="Arial"/>
                <w:color w:val="000000"/>
                <w:sz w:val="18"/>
                <w:szCs w:val="18"/>
              </w:rPr>
              <w:t>3. Improving access to the physical environment.</w:t>
            </w:r>
          </w:p>
          <w:p w14:paraId="44E1974F" w14:textId="77777777" w:rsidR="007860BD" w:rsidRPr="00401FC2" w:rsidRDefault="007860BD" w:rsidP="002C4533">
            <w:pPr>
              <w:autoSpaceDE w:val="0"/>
              <w:autoSpaceDN w:val="0"/>
              <w:adjustRightInd w:val="0"/>
              <w:ind w:left="142"/>
              <w:rPr>
                <w:rFonts w:ascii="Arial" w:eastAsia="Calibri" w:hAnsi="Arial" w:cs="Arial"/>
                <w:b w:val="0"/>
                <w:bCs w:val="0"/>
                <w:color w:val="000000"/>
                <w:sz w:val="18"/>
                <w:szCs w:val="18"/>
              </w:rPr>
            </w:pPr>
          </w:p>
        </w:tc>
      </w:tr>
      <w:tr w:rsidR="007860BD" w:rsidRPr="00401FC2" w14:paraId="631F043E"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6780A28E" w14:textId="77777777" w:rsidR="007860BD" w:rsidRPr="00401FC2" w:rsidRDefault="007860BD" w:rsidP="002C4533">
            <w:pPr>
              <w:autoSpaceDE w:val="0"/>
              <w:autoSpaceDN w:val="0"/>
              <w:adjustRightInd w:val="0"/>
              <w:ind w:left="142"/>
              <w:rPr>
                <w:rFonts w:ascii="Arial" w:eastAsia="Calibri" w:hAnsi="Arial" w:cs="Arial"/>
                <w:b w:val="0"/>
                <w:bCs w:val="0"/>
                <w:color w:val="000000"/>
                <w:sz w:val="18"/>
                <w:szCs w:val="18"/>
              </w:rPr>
            </w:pPr>
            <w:r w:rsidRPr="00401FC2">
              <w:rPr>
                <w:rFonts w:ascii="Arial" w:eastAsia="Calibri" w:hAnsi="Arial" w:cs="Arial"/>
                <w:color w:val="000000"/>
                <w:sz w:val="18"/>
                <w:szCs w:val="18"/>
              </w:rPr>
              <w:t>Accessibility Plan Code</w:t>
            </w:r>
          </w:p>
        </w:tc>
        <w:tc>
          <w:tcPr>
            <w:tcW w:w="6055" w:type="dxa"/>
          </w:tcPr>
          <w:p w14:paraId="4CE8FF65" w14:textId="77777777" w:rsidR="007860BD" w:rsidRPr="00401FC2" w:rsidRDefault="007860BD" w:rsidP="002C453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sz w:val="18"/>
                <w:szCs w:val="18"/>
              </w:rPr>
            </w:pPr>
            <w:r w:rsidRPr="00401FC2">
              <w:rPr>
                <w:rFonts w:ascii="Arial" w:eastAsia="Calibri" w:hAnsi="Arial" w:cs="Arial"/>
                <w:b/>
                <w:bCs/>
                <w:color w:val="000000"/>
                <w:sz w:val="18"/>
                <w:szCs w:val="18"/>
              </w:rPr>
              <w:t>Action</w:t>
            </w:r>
          </w:p>
        </w:tc>
        <w:tc>
          <w:tcPr>
            <w:tcW w:w="1559" w:type="dxa"/>
          </w:tcPr>
          <w:p w14:paraId="219AAF6B" w14:textId="77777777" w:rsidR="007860BD" w:rsidRPr="00401FC2" w:rsidRDefault="007860BD" w:rsidP="002C453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sz w:val="18"/>
                <w:szCs w:val="18"/>
              </w:rPr>
            </w:pPr>
            <w:r w:rsidRPr="00401FC2">
              <w:rPr>
                <w:rFonts w:ascii="Arial" w:eastAsia="Calibri" w:hAnsi="Arial" w:cs="Arial"/>
                <w:b/>
                <w:bCs/>
                <w:color w:val="000000"/>
                <w:sz w:val="18"/>
                <w:szCs w:val="18"/>
              </w:rPr>
              <w:t>Who is responsible?</w:t>
            </w:r>
          </w:p>
        </w:tc>
        <w:tc>
          <w:tcPr>
            <w:tcW w:w="3118" w:type="dxa"/>
          </w:tcPr>
          <w:p w14:paraId="46485AA9" w14:textId="77777777" w:rsidR="007860BD" w:rsidRPr="00401FC2" w:rsidRDefault="007860BD" w:rsidP="002C453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sz w:val="18"/>
                <w:szCs w:val="18"/>
              </w:rPr>
            </w:pPr>
            <w:r w:rsidRPr="00401FC2">
              <w:rPr>
                <w:rFonts w:ascii="Arial" w:eastAsia="Calibri" w:hAnsi="Arial" w:cs="Arial"/>
                <w:b/>
                <w:bCs/>
                <w:color w:val="000000"/>
                <w:sz w:val="18"/>
                <w:szCs w:val="18"/>
              </w:rPr>
              <w:t>When</w:t>
            </w:r>
          </w:p>
        </w:tc>
        <w:tc>
          <w:tcPr>
            <w:tcW w:w="2802" w:type="dxa"/>
          </w:tcPr>
          <w:p w14:paraId="60CAE779" w14:textId="77777777" w:rsidR="007860BD" w:rsidRPr="00401FC2" w:rsidRDefault="007860BD" w:rsidP="002C453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sz w:val="18"/>
                <w:szCs w:val="18"/>
              </w:rPr>
            </w:pPr>
            <w:r w:rsidRPr="00401FC2">
              <w:rPr>
                <w:rFonts w:ascii="Arial" w:eastAsia="Calibri" w:hAnsi="Arial" w:cs="Arial"/>
                <w:b/>
                <w:bCs/>
                <w:color w:val="000000"/>
                <w:sz w:val="18"/>
                <w:szCs w:val="18"/>
              </w:rPr>
              <w:t>Success Criteria</w:t>
            </w:r>
          </w:p>
        </w:tc>
      </w:tr>
      <w:tr w:rsidR="007860BD" w:rsidRPr="00401FC2" w14:paraId="5436E29F"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37F29EF5" w14:textId="77777777" w:rsidR="007860BD" w:rsidRPr="00401FC2" w:rsidRDefault="007860BD" w:rsidP="002C4533">
            <w:pPr>
              <w:jc w:val="center"/>
              <w:rPr>
                <w:rFonts w:ascii="Arial" w:eastAsia="Times New Roman" w:hAnsi="Arial" w:cs="Times New Roman"/>
                <w:sz w:val="18"/>
                <w:szCs w:val="18"/>
                <w:lang w:eastAsia="en-GB"/>
              </w:rPr>
            </w:pPr>
          </w:p>
          <w:p w14:paraId="71C8EE13"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w:t>
            </w:r>
          </w:p>
        </w:tc>
        <w:tc>
          <w:tcPr>
            <w:tcW w:w="6055" w:type="dxa"/>
          </w:tcPr>
          <w:p w14:paraId="44623D46"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All staff to have an awareness </w:t>
            </w:r>
            <w:proofErr w:type="gramStart"/>
            <w:r w:rsidRPr="00401FC2">
              <w:rPr>
                <w:rFonts w:ascii="Arial" w:eastAsia="Times New Roman" w:hAnsi="Arial" w:cs="Times New Roman"/>
                <w:sz w:val="18"/>
                <w:szCs w:val="18"/>
                <w:lang w:eastAsia="en-GB"/>
              </w:rPr>
              <w:t>of:-</w:t>
            </w:r>
            <w:proofErr w:type="gramEnd"/>
          </w:p>
          <w:p w14:paraId="07D56F57" w14:textId="77777777" w:rsidR="007860BD" w:rsidRPr="00401FC2"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The Special Educational Needs and Disabilities Code of Practice (SEND COP) 2015 </w:t>
            </w:r>
          </w:p>
          <w:p w14:paraId="221D05F8" w14:textId="77777777" w:rsidR="007860BD" w:rsidRPr="00401FC2"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The Children and Families Act 2014</w:t>
            </w:r>
          </w:p>
          <w:p w14:paraId="4E7AB8C2" w14:textId="5B41F3C8" w:rsidR="007860BD"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Th</w:t>
            </w:r>
            <w:r w:rsidR="008D58DA">
              <w:rPr>
                <w:rFonts w:ascii="Arial" w:eastAsia="Times New Roman" w:hAnsi="Arial" w:cs="Times New Roman"/>
                <w:sz w:val="18"/>
                <w:szCs w:val="18"/>
                <w:lang w:eastAsia="en-GB"/>
              </w:rPr>
              <w:t>e</w:t>
            </w:r>
            <w:r>
              <w:rPr>
                <w:rFonts w:ascii="Arial" w:eastAsia="Times New Roman" w:hAnsi="Arial" w:cs="Times New Roman"/>
                <w:sz w:val="18"/>
                <w:szCs w:val="18"/>
                <w:lang w:eastAsia="en-GB"/>
              </w:rPr>
              <w:t xml:space="preserve"> graduated approach and the process for an EHCP</w:t>
            </w:r>
          </w:p>
          <w:p w14:paraId="550ED71F" w14:textId="77777777" w:rsidR="007860BD"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Early Years Foundation Stage last updated Sep 2026</w:t>
            </w:r>
          </w:p>
          <w:p w14:paraId="355FA8A3" w14:textId="77777777" w:rsidR="007860BD"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Equality Act 2010</w:t>
            </w:r>
          </w:p>
          <w:p w14:paraId="31D55007" w14:textId="77777777" w:rsidR="007860BD"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Ordinarily Available Guidance</w:t>
            </w:r>
          </w:p>
          <w:p w14:paraId="5F6BFC13" w14:textId="0EA94448" w:rsidR="007860BD" w:rsidRPr="008D58DA" w:rsidRDefault="007860BD" w:rsidP="008D58DA">
            <w:pPr>
              <w:ind w:left="72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4CB25572" w14:textId="77777777" w:rsidR="007860BD" w:rsidRPr="00401FC2" w:rsidRDefault="007860BD"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YS, NH</w:t>
            </w:r>
          </w:p>
        </w:tc>
        <w:tc>
          <w:tcPr>
            <w:tcW w:w="3118" w:type="dxa"/>
          </w:tcPr>
          <w:p w14:paraId="7084C982"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Staff Inset</w:t>
            </w:r>
          </w:p>
          <w:p w14:paraId="31336AED"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Weekly staff meeting</w:t>
            </w:r>
          </w:p>
        </w:tc>
        <w:tc>
          <w:tcPr>
            <w:tcW w:w="2802" w:type="dxa"/>
          </w:tcPr>
          <w:p w14:paraId="1C99D2C0"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Staff awareness, knowledge and confidence raised.</w:t>
            </w:r>
          </w:p>
        </w:tc>
      </w:tr>
      <w:tr w:rsidR="007860BD" w:rsidRPr="00401FC2" w14:paraId="049FD415"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58A0C38E" w14:textId="77777777" w:rsidR="007860BD" w:rsidRPr="00401FC2" w:rsidRDefault="007860BD" w:rsidP="002C4533">
            <w:pPr>
              <w:jc w:val="center"/>
              <w:rPr>
                <w:rFonts w:ascii="Arial" w:eastAsia="Times New Roman" w:hAnsi="Arial" w:cs="Times New Roman"/>
                <w:sz w:val="18"/>
                <w:szCs w:val="18"/>
                <w:lang w:eastAsia="en-GB"/>
              </w:rPr>
            </w:pPr>
          </w:p>
          <w:p w14:paraId="2A7AF79A"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w:t>
            </w:r>
          </w:p>
        </w:tc>
        <w:tc>
          <w:tcPr>
            <w:tcW w:w="6055" w:type="dxa"/>
          </w:tcPr>
          <w:p w14:paraId="4A79A0B1"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Parents with SEND children to gain an awareness </w:t>
            </w:r>
            <w:proofErr w:type="gramStart"/>
            <w:r w:rsidRPr="00401FC2">
              <w:rPr>
                <w:rFonts w:ascii="Arial" w:eastAsia="Times New Roman" w:hAnsi="Arial" w:cs="Times New Roman"/>
                <w:sz w:val="18"/>
                <w:szCs w:val="18"/>
                <w:lang w:eastAsia="en-GB"/>
              </w:rPr>
              <w:t>of:-</w:t>
            </w:r>
            <w:proofErr w:type="gramEnd"/>
          </w:p>
          <w:p w14:paraId="371686A9" w14:textId="77777777" w:rsidR="007860BD" w:rsidRPr="00401FC2"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The SEND COP 2015 </w:t>
            </w:r>
          </w:p>
          <w:p w14:paraId="7638CB7F" w14:textId="77777777" w:rsidR="007860BD" w:rsidRPr="00401FC2"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The Children and Families Act 2014</w:t>
            </w:r>
          </w:p>
          <w:p w14:paraId="7BE3B9A0" w14:textId="77777777" w:rsidR="007860BD"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The process of an Education, Health and Care Plan (EHCP)</w:t>
            </w:r>
          </w:p>
          <w:p w14:paraId="5107AE66" w14:textId="77777777" w:rsidR="003F520B" w:rsidRPr="003F520B" w:rsidRDefault="003F520B" w:rsidP="003F520B">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3F520B">
              <w:rPr>
                <w:rFonts w:ascii="Arial" w:eastAsia="Times New Roman" w:hAnsi="Arial" w:cs="Times New Roman"/>
                <w:sz w:val="18"/>
                <w:szCs w:val="18"/>
                <w:lang w:eastAsia="en-GB"/>
              </w:rPr>
              <w:t>The graduated approach and the process for an EHCP</w:t>
            </w:r>
          </w:p>
          <w:p w14:paraId="4AED38FE" w14:textId="33F3F5DF" w:rsidR="003F520B" w:rsidRDefault="003F520B"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The Birmingham Local Offer</w:t>
            </w:r>
          </w:p>
          <w:p w14:paraId="6A551DF1" w14:textId="77777777" w:rsidR="007860BD" w:rsidRDefault="007860BD" w:rsidP="002C4533">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Equalities Act 2010</w:t>
            </w:r>
          </w:p>
          <w:p w14:paraId="5E6A9944" w14:textId="77777777" w:rsidR="007860BD" w:rsidRDefault="007860BD" w:rsidP="002C4533">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1F564F">
              <w:rPr>
                <w:rFonts w:ascii="Arial" w:eastAsia="Times New Roman" w:hAnsi="Arial" w:cs="Times New Roman"/>
                <w:sz w:val="18"/>
                <w:szCs w:val="18"/>
                <w:lang w:eastAsia="en-GB"/>
              </w:rPr>
              <w:t>Ordinarily Available Guidance</w:t>
            </w:r>
          </w:p>
          <w:p w14:paraId="091EFDC7" w14:textId="674FF483" w:rsidR="003F520B" w:rsidRPr="001F564F" w:rsidRDefault="003F520B" w:rsidP="002C4533">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SEND Information Report</w:t>
            </w:r>
          </w:p>
          <w:p w14:paraId="3A86A310" w14:textId="77777777" w:rsidR="007860BD" w:rsidRPr="00401FC2" w:rsidRDefault="007860BD" w:rsidP="002C4533">
            <w:pPr>
              <w:ind w:left="72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5A2A8317" w14:textId="77777777" w:rsidR="007860BD" w:rsidRPr="00401FC2" w:rsidRDefault="007860BD"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YS</w:t>
            </w:r>
          </w:p>
        </w:tc>
        <w:tc>
          <w:tcPr>
            <w:tcW w:w="3118" w:type="dxa"/>
          </w:tcPr>
          <w:p w14:paraId="2BF3E0E0"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Ongoing meetings</w:t>
            </w:r>
          </w:p>
        </w:tc>
        <w:tc>
          <w:tcPr>
            <w:tcW w:w="2802" w:type="dxa"/>
          </w:tcPr>
          <w:p w14:paraId="4606AAD8"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Parent’s awareness, knowledge and confidence raised.</w:t>
            </w:r>
          </w:p>
          <w:p w14:paraId="08D50686"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p w14:paraId="6F68054A" w14:textId="03511514"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Increased parental confidence to become partners in the </w:t>
            </w:r>
            <w:r w:rsidR="003F520B">
              <w:rPr>
                <w:rFonts w:ascii="Arial" w:eastAsia="Times New Roman" w:hAnsi="Arial" w:cs="Times New Roman"/>
                <w:sz w:val="18"/>
                <w:szCs w:val="18"/>
                <w:lang w:eastAsia="en-GB"/>
              </w:rPr>
              <w:t xml:space="preserve">graduated response and </w:t>
            </w:r>
            <w:r w:rsidRPr="00401FC2">
              <w:rPr>
                <w:rFonts w:ascii="Arial" w:eastAsia="Times New Roman" w:hAnsi="Arial" w:cs="Times New Roman"/>
                <w:sz w:val="18"/>
                <w:szCs w:val="18"/>
                <w:lang w:eastAsia="en-GB"/>
              </w:rPr>
              <w:t>EHCP process</w:t>
            </w:r>
            <w:r w:rsidR="003F520B">
              <w:rPr>
                <w:rFonts w:ascii="Arial" w:eastAsia="Times New Roman" w:hAnsi="Arial" w:cs="Times New Roman"/>
                <w:sz w:val="18"/>
                <w:szCs w:val="18"/>
                <w:lang w:eastAsia="en-GB"/>
              </w:rPr>
              <w:t>.</w:t>
            </w:r>
          </w:p>
        </w:tc>
      </w:tr>
      <w:tr w:rsidR="007860BD" w:rsidRPr="00401FC2" w14:paraId="029FB84F"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0297E833"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w:t>
            </w:r>
          </w:p>
        </w:tc>
        <w:tc>
          <w:tcPr>
            <w:tcW w:w="6055" w:type="dxa"/>
          </w:tcPr>
          <w:p w14:paraId="18B39358"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Children with SEND and their parents/carers to be involved in co-production to:</w:t>
            </w:r>
          </w:p>
          <w:p w14:paraId="3C284DE5" w14:textId="77777777" w:rsidR="007860BD" w:rsidRPr="00401FC2" w:rsidRDefault="007860BD" w:rsidP="002C4533">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Be listened to and heard; treated with transparency; involved and empowered</w:t>
            </w:r>
          </w:p>
          <w:p w14:paraId="71411A23" w14:textId="77777777" w:rsidR="007860BD" w:rsidRPr="00401FC2" w:rsidRDefault="007860BD" w:rsidP="002C4533">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Place equal value on the contributions of children, young people, parents, carers and professionals in making decisions and improving the services and support available</w:t>
            </w:r>
          </w:p>
        </w:tc>
        <w:tc>
          <w:tcPr>
            <w:tcW w:w="1559" w:type="dxa"/>
          </w:tcPr>
          <w:p w14:paraId="6994A9A6" w14:textId="77777777" w:rsidR="007860BD" w:rsidRPr="00401FC2" w:rsidRDefault="007860BD"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YS, NH</w:t>
            </w:r>
          </w:p>
        </w:tc>
        <w:tc>
          <w:tcPr>
            <w:tcW w:w="3118" w:type="dxa"/>
          </w:tcPr>
          <w:p w14:paraId="073D25BE"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Ongoing</w:t>
            </w:r>
          </w:p>
        </w:tc>
        <w:tc>
          <w:tcPr>
            <w:tcW w:w="2802" w:type="dxa"/>
          </w:tcPr>
          <w:p w14:paraId="4FDD94BB"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Children with SEND and their Parents/Carers are part of an open and inclusive partnership at all times.</w:t>
            </w:r>
          </w:p>
        </w:tc>
      </w:tr>
      <w:tr w:rsidR="007860BD" w:rsidRPr="00401FC2" w14:paraId="1FB1EDD6"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446E512B" w14:textId="77777777" w:rsidR="007860BD" w:rsidRPr="00401FC2" w:rsidRDefault="007860BD" w:rsidP="002C4533">
            <w:pPr>
              <w:jc w:val="center"/>
              <w:rPr>
                <w:rFonts w:ascii="Arial" w:eastAsia="Times New Roman" w:hAnsi="Arial" w:cs="Times New Roman"/>
                <w:sz w:val="18"/>
                <w:szCs w:val="18"/>
                <w:lang w:eastAsia="en-GB"/>
              </w:rPr>
            </w:pPr>
          </w:p>
          <w:p w14:paraId="572CA761"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w:t>
            </w:r>
          </w:p>
        </w:tc>
        <w:tc>
          <w:tcPr>
            <w:tcW w:w="6055" w:type="dxa"/>
          </w:tcPr>
          <w:p w14:paraId="671E0D07" w14:textId="4E8E7798"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All parents to be fully informed of all news/events at nursery </w:t>
            </w:r>
            <w:r w:rsidR="003F520B" w:rsidRPr="00401FC2">
              <w:rPr>
                <w:rFonts w:ascii="Arial" w:eastAsia="Times New Roman" w:hAnsi="Arial" w:cs="Times New Roman"/>
                <w:sz w:val="18"/>
                <w:szCs w:val="18"/>
                <w:lang w:eastAsia="en-GB"/>
              </w:rPr>
              <w:t>through</w:t>
            </w:r>
            <w:r w:rsidR="003F520B">
              <w:rPr>
                <w:rFonts w:ascii="Arial" w:eastAsia="Times New Roman" w:hAnsi="Arial" w:cs="Times New Roman"/>
                <w:sz w:val="18"/>
                <w:szCs w:val="18"/>
                <w:lang w:eastAsia="en-GB"/>
              </w:rPr>
              <w:t>:</w:t>
            </w:r>
            <w:r w:rsidR="003F520B" w:rsidRPr="00401FC2">
              <w:rPr>
                <w:rFonts w:ascii="Arial" w:eastAsia="Times New Roman" w:hAnsi="Arial" w:cs="Times New Roman"/>
                <w:sz w:val="18"/>
                <w:szCs w:val="18"/>
                <w:lang w:eastAsia="en-GB"/>
              </w:rPr>
              <w:t xml:space="preserve"> -</w:t>
            </w:r>
          </w:p>
          <w:p w14:paraId="06E6A8C0" w14:textId="77777777" w:rsidR="007860BD" w:rsidRPr="00401FC2" w:rsidRDefault="007860BD" w:rsidP="002C4533">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Termly</w:t>
            </w:r>
            <w:r w:rsidRPr="00401FC2">
              <w:rPr>
                <w:rFonts w:ascii="Arial" w:eastAsia="Times New Roman" w:hAnsi="Arial" w:cs="Times New Roman"/>
                <w:sz w:val="18"/>
                <w:szCs w:val="18"/>
                <w:lang w:eastAsia="en-GB"/>
              </w:rPr>
              <w:t xml:space="preserve"> newsletters</w:t>
            </w:r>
          </w:p>
          <w:p w14:paraId="59E4941B" w14:textId="77777777" w:rsidR="007860BD" w:rsidRPr="00401FC2" w:rsidRDefault="007860BD" w:rsidP="002C4533">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Website</w:t>
            </w:r>
          </w:p>
          <w:p w14:paraId="3112BF27" w14:textId="77777777" w:rsidR="007860BD" w:rsidRDefault="007860BD" w:rsidP="002C4533">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Tapestry</w:t>
            </w:r>
          </w:p>
          <w:p w14:paraId="22BCB2E0" w14:textId="208E1F2F" w:rsidR="003F520B" w:rsidRPr="00401FC2" w:rsidRDefault="003F520B" w:rsidP="002C4533">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Discussions with key workers</w:t>
            </w:r>
          </w:p>
          <w:p w14:paraId="373C11DC"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168604D5" w14:textId="77777777" w:rsidR="007860BD" w:rsidRPr="00401FC2" w:rsidRDefault="007860BD"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SLT</w:t>
            </w:r>
          </w:p>
        </w:tc>
        <w:tc>
          <w:tcPr>
            <w:tcW w:w="3118" w:type="dxa"/>
          </w:tcPr>
          <w:p w14:paraId="2E74260A"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Ongoing</w:t>
            </w:r>
          </w:p>
        </w:tc>
        <w:tc>
          <w:tcPr>
            <w:tcW w:w="2802" w:type="dxa"/>
          </w:tcPr>
          <w:p w14:paraId="38E40C20"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parents regardless of needs will have full access to all information.</w:t>
            </w:r>
          </w:p>
        </w:tc>
      </w:tr>
      <w:tr w:rsidR="003F520B" w:rsidRPr="00401FC2" w14:paraId="05E66EF8"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637AEC4B" w14:textId="2C0BE196" w:rsidR="003F520B" w:rsidRPr="003F520B" w:rsidRDefault="003F520B" w:rsidP="003F520B">
            <w:pPr>
              <w:jc w:val="center"/>
              <w:rPr>
                <w:rFonts w:ascii="Arial" w:eastAsia="Times New Roman" w:hAnsi="Arial" w:cs="Arial"/>
                <w:sz w:val="18"/>
                <w:szCs w:val="18"/>
                <w:lang w:eastAsia="en-GB"/>
              </w:rPr>
            </w:pPr>
            <w:r w:rsidRPr="003F520B">
              <w:rPr>
                <w:rFonts w:ascii="Arial" w:hAnsi="Arial" w:cs="Arial"/>
                <w:sz w:val="18"/>
                <w:szCs w:val="18"/>
              </w:rPr>
              <w:t xml:space="preserve">1,2,3 </w:t>
            </w:r>
          </w:p>
        </w:tc>
        <w:tc>
          <w:tcPr>
            <w:tcW w:w="6055" w:type="dxa"/>
          </w:tcPr>
          <w:p w14:paraId="5ED9F77B" w14:textId="77777777" w:rsidR="003F520B" w:rsidRPr="003F520B" w:rsidRDefault="003F520B" w:rsidP="003F520B">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t xml:space="preserve">Staff to receive appropriate SEND/Medical Needs training dependent upon the needs of the current cohort of children. </w:t>
            </w:r>
          </w:p>
          <w:p w14:paraId="6AF8082A" w14:textId="1401D4E3" w:rsidR="003F520B" w:rsidRPr="003F520B" w:rsidRDefault="003F520B" w:rsidP="003F520B">
            <w:pPr>
              <w:pStyle w:val="Defaul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lastRenderedPageBreak/>
              <w:t>E</w:t>
            </w:r>
            <w:r w:rsidR="008559ED">
              <w:rPr>
                <w:rFonts w:ascii="Arial" w:hAnsi="Arial" w:cs="Arial"/>
                <w:sz w:val="18"/>
                <w:szCs w:val="18"/>
              </w:rPr>
              <w:t xml:space="preserve">ducational </w:t>
            </w:r>
            <w:r w:rsidRPr="003F520B">
              <w:rPr>
                <w:rFonts w:ascii="Arial" w:hAnsi="Arial" w:cs="Arial"/>
                <w:sz w:val="18"/>
                <w:szCs w:val="18"/>
              </w:rPr>
              <w:t>P</w:t>
            </w:r>
            <w:r w:rsidR="008559ED">
              <w:rPr>
                <w:rFonts w:ascii="Arial" w:hAnsi="Arial" w:cs="Arial"/>
                <w:sz w:val="18"/>
                <w:szCs w:val="18"/>
              </w:rPr>
              <w:t>sychologist</w:t>
            </w:r>
            <w:r w:rsidRPr="003F520B">
              <w:rPr>
                <w:rFonts w:ascii="Arial" w:hAnsi="Arial" w:cs="Arial"/>
                <w:sz w:val="18"/>
                <w:szCs w:val="18"/>
              </w:rPr>
              <w:t xml:space="preserve"> support and observations </w:t>
            </w:r>
          </w:p>
          <w:p w14:paraId="485E3555" w14:textId="350BF731" w:rsidR="003F520B" w:rsidRDefault="008559ED" w:rsidP="003F520B">
            <w:pPr>
              <w:pStyle w:val="Defaul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t>C</w:t>
            </w:r>
            <w:r>
              <w:rPr>
                <w:rFonts w:ascii="Arial" w:hAnsi="Arial" w:cs="Arial"/>
                <w:sz w:val="18"/>
                <w:szCs w:val="18"/>
              </w:rPr>
              <w:t xml:space="preserve">ommunication </w:t>
            </w:r>
            <w:r w:rsidR="003F520B" w:rsidRPr="003F520B">
              <w:rPr>
                <w:rFonts w:ascii="Arial" w:hAnsi="Arial" w:cs="Arial"/>
                <w:sz w:val="18"/>
                <w:szCs w:val="18"/>
              </w:rPr>
              <w:t>A</w:t>
            </w:r>
            <w:r>
              <w:rPr>
                <w:rFonts w:ascii="Arial" w:hAnsi="Arial" w:cs="Arial"/>
                <w:sz w:val="18"/>
                <w:szCs w:val="18"/>
              </w:rPr>
              <w:t xml:space="preserve">utism </w:t>
            </w:r>
            <w:r w:rsidR="003F520B" w:rsidRPr="003F520B">
              <w:rPr>
                <w:rFonts w:ascii="Arial" w:hAnsi="Arial" w:cs="Arial"/>
                <w:sz w:val="18"/>
                <w:szCs w:val="18"/>
              </w:rPr>
              <w:t>T</w:t>
            </w:r>
            <w:r>
              <w:rPr>
                <w:rFonts w:ascii="Arial" w:hAnsi="Arial" w:cs="Arial"/>
                <w:sz w:val="18"/>
                <w:szCs w:val="18"/>
              </w:rPr>
              <w:t>eam</w:t>
            </w:r>
            <w:r w:rsidR="003F520B" w:rsidRPr="003F520B">
              <w:rPr>
                <w:rFonts w:ascii="Arial" w:hAnsi="Arial" w:cs="Arial"/>
                <w:sz w:val="18"/>
                <w:szCs w:val="18"/>
              </w:rPr>
              <w:t xml:space="preserve"> support and observations </w:t>
            </w:r>
          </w:p>
          <w:p w14:paraId="33D4D485" w14:textId="360DEEA2" w:rsidR="008559ED" w:rsidRPr="003F520B" w:rsidRDefault="008559ED" w:rsidP="003F520B">
            <w:pPr>
              <w:pStyle w:val="Defaul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Language, Learning and Strategic Team support</w:t>
            </w:r>
          </w:p>
          <w:p w14:paraId="6130E44E" w14:textId="513722D8" w:rsidR="003F520B" w:rsidRPr="003F520B" w:rsidRDefault="003F520B" w:rsidP="003F520B">
            <w:pPr>
              <w:pStyle w:val="Defaul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t xml:space="preserve">Nursery SALT and NHS SALT – Outreach </w:t>
            </w:r>
          </w:p>
          <w:p w14:paraId="2BB369CA" w14:textId="53C1DB32" w:rsidR="003F520B" w:rsidRPr="003F520B" w:rsidRDefault="003F520B" w:rsidP="003F520B">
            <w:pPr>
              <w:pStyle w:val="Defaul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Physical Support Team</w:t>
            </w:r>
            <w:r w:rsidRPr="003F520B">
              <w:rPr>
                <w:rFonts w:ascii="Arial" w:hAnsi="Arial" w:cs="Arial"/>
                <w:sz w:val="18"/>
                <w:szCs w:val="18"/>
              </w:rPr>
              <w:t xml:space="preserve"> Support </w:t>
            </w:r>
          </w:p>
          <w:p w14:paraId="7DC7E9B6" w14:textId="77777777" w:rsidR="003F520B" w:rsidRPr="003F520B" w:rsidRDefault="003F520B" w:rsidP="003F520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p>
        </w:tc>
        <w:tc>
          <w:tcPr>
            <w:tcW w:w="1559" w:type="dxa"/>
          </w:tcPr>
          <w:p w14:paraId="1CEE41FA" w14:textId="77777777" w:rsidR="003F520B" w:rsidRPr="003F520B" w:rsidRDefault="003F520B" w:rsidP="003F520B">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lastRenderedPageBreak/>
              <w:t xml:space="preserve">SLT </w:t>
            </w:r>
          </w:p>
          <w:p w14:paraId="795DDD9B" w14:textId="7B65D441" w:rsidR="003F520B" w:rsidRPr="003F520B" w:rsidRDefault="003F520B" w:rsidP="003F52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3F520B">
              <w:rPr>
                <w:rFonts w:ascii="Arial" w:hAnsi="Arial" w:cs="Arial"/>
                <w:sz w:val="18"/>
                <w:szCs w:val="18"/>
              </w:rPr>
              <w:t xml:space="preserve">Key Workers </w:t>
            </w:r>
          </w:p>
        </w:tc>
        <w:tc>
          <w:tcPr>
            <w:tcW w:w="3118" w:type="dxa"/>
          </w:tcPr>
          <w:p w14:paraId="0C8CC9E9" w14:textId="77777777" w:rsidR="003F520B" w:rsidRPr="003F520B" w:rsidRDefault="003F520B" w:rsidP="003F520B">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t xml:space="preserve">Staff Inset </w:t>
            </w:r>
          </w:p>
          <w:p w14:paraId="102AB2B5" w14:textId="77777777" w:rsidR="003F520B" w:rsidRPr="003F520B" w:rsidRDefault="003F520B" w:rsidP="003F520B">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gramStart"/>
            <w:r w:rsidRPr="003F520B">
              <w:rPr>
                <w:rFonts w:ascii="Arial" w:hAnsi="Arial" w:cs="Arial"/>
                <w:sz w:val="18"/>
                <w:szCs w:val="18"/>
              </w:rPr>
              <w:lastRenderedPageBreak/>
              <w:t>Professionals</w:t>
            </w:r>
            <w:proofErr w:type="gramEnd"/>
            <w:r w:rsidRPr="003F520B">
              <w:rPr>
                <w:rFonts w:ascii="Arial" w:hAnsi="Arial" w:cs="Arial"/>
                <w:sz w:val="18"/>
                <w:szCs w:val="18"/>
              </w:rPr>
              <w:t xml:space="preserve"> observations – notes and discussions </w:t>
            </w:r>
          </w:p>
          <w:p w14:paraId="51169308" w14:textId="77777777" w:rsidR="003F520B" w:rsidRPr="003F520B" w:rsidRDefault="003F520B" w:rsidP="003F520B">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t xml:space="preserve">SEND staff meetings </w:t>
            </w:r>
          </w:p>
          <w:p w14:paraId="210B7221" w14:textId="6A138C78" w:rsidR="003F520B" w:rsidRPr="003F520B" w:rsidRDefault="003F520B" w:rsidP="003F520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3F520B">
              <w:rPr>
                <w:rFonts w:ascii="Arial" w:hAnsi="Arial" w:cs="Arial"/>
                <w:sz w:val="18"/>
                <w:szCs w:val="18"/>
              </w:rPr>
              <w:t xml:space="preserve">Key Workers to access training relevant to children in their groups. </w:t>
            </w:r>
          </w:p>
        </w:tc>
        <w:tc>
          <w:tcPr>
            <w:tcW w:w="2802" w:type="dxa"/>
          </w:tcPr>
          <w:p w14:paraId="0B00CD62" w14:textId="77777777" w:rsidR="003F520B" w:rsidRPr="003F520B" w:rsidRDefault="003F520B" w:rsidP="003F520B">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520B">
              <w:rPr>
                <w:rFonts w:ascii="Arial" w:hAnsi="Arial" w:cs="Arial"/>
                <w:sz w:val="18"/>
                <w:szCs w:val="18"/>
              </w:rPr>
              <w:lastRenderedPageBreak/>
              <w:t xml:space="preserve">All children to access all of Early Years Foundation Stage </w:t>
            </w:r>
            <w:r w:rsidRPr="003F520B">
              <w:rPr>
                <w:rFonts w:ascii="Arial" w:hAnsi="Arial" w:cs="Arial"/>
                <w:sz w:val="18"/>
                <w:szCs w:val="18"/>
              </w:rPr>
              <w:lastRenderedPageBreak/>
              <w:t xml:space="preserve">curriculum and nursery activities and routines. </w:t>
            </w:r>
          </w:p>
          <w:p w14:paraId="4F262857" w14:textId="38D3F0C2" w:rsidR="003F520B" w:rsidRPr="003F520B" w:rsidRDefault="003F520B" w:rsidP="003F520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3F520B">
              <w:rPr>
                <w:rFonts w:ascii="Arial" w:hAnsi="Arial" w:cs="Arial"/>
                <w:sz w:val="18"/>
                <w:szCs w:val="18"/>
              </w:rPr>
              <w:t xml:space="preserve">Staff to confidently include children in all aspects of Nursery. </w:t>
            </w:r>
          </w:p>
        </w:tc>
      </w:tr>
      <w:tr w:rsidR="007860BD" w:rsidRPr="00401FC2" w14:paraId="288EEDDE"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48B97534" w14:textId="77777777" w:rsidR="007860BD" w:rsidRPr="00401FC2" w:rsidRDefault="007860BD" w:rsidP="002C4533">
            <w:pPr>
              <w:jc w:val="center"/>
              <w:rPr>
                <w:rFonts w:ascii="Arial" w:eastAsia="Times New Roman" w:hAnsi="Arial" w:cs="Times New Roman"/>
                <w:sz w:val="18"/>
                <w:szCs w:val="18"/>
                <w:lang w:eastAsia="en-GB"/>
              </w:rPr>
            </w:pPr>
          </w:p>
          <w:p w14:paraId="0DD23970"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1,2</w:t>
            </w:r>
          </w:p>
        </w:tc>
        <w:tc>
          <w:tcPr>
            <w:tcW w:w="6055" w:type="dxa"/>
          </w:tcPr>
          <w:p w14:paraId="54F24697" w14:textId="77777777" w:rsidR="007860BD"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Use of adapted resources for children with communication difficulties e.g.</w:t>
            </w:r>
          </w:p>
          <w:p w14:paraId="7CBB8627" w14:textId="123C5248" w:rsidR="003F520B" w:rsidRPr="003F520B" w:rsidRDefault="003F520B" w:rsidP="003F520B">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WELLCOMM screening</w:t>
            </w:r>
          </w:p>
          <w:p w14:paraId="6D8B04F1" w14:textId="2F2D5CEA" w:rsidR="007860BD" w:rsidRDefault="007860BD" w:rsidP="002C4533">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visual timetable </w:t>
            </w:r>
          </w:p>
          <w:p w14:paraId="09497595" w14:textId="6EEE2322" w:rsidR="007860BD" w:rsidRPr="00401FC2" w:rsidRDefault="007860BD" w:rsidP="002C4533">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Now and Next</w:t>
            </w:r>
            <w:r w:rsidR="003F520B">
              <w:rPr>
                <w:rFonts w:ascii="Arial" w:eastAsia="Times New Roman" w:hAnsi="Arial" w:cs="Times New Roman"/>
                <w:sz w:val="18"/>
                <w:szCs w:val="18"/>
                <w:lang w:eastAsia="en-GB"/>
              </w:rPr>
              <w:t xml:space="preserve"> board</w:t>
            </w:r>
          </w:p>
          <w:p w14:paraId="62309B7C" w14:textId="77777777" w:rsidR="007860BD" w:rsidRPr="00401FC2" w:rsidRDefault="007860BD" w:rsidP="002C4533">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sand timers to encourage waiting their turn</w:t>
            </w:r>
          </w:p>
          <w:p w14:paraId="7DC9D363" w14:textId="77777777" w:rsidR="007860BD" w:rsidRPr="00401FC2" w:rsidRDefault="007860BD" w:rsidP="002C4533">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objects / pictures / symbol cards used to make choices</w:t>
            </w:r>
          </w:p>
          <w:p w14:paraId="42BF7A05" w14:textId="77777777" w:rsidR="007860BD" w:rsidRDefault="007860BD" w:rsidP="002C4533">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Use </w:t>
            </w:r>
            <w:proofErr w:type="gramStart"/>
            <w:r w:rsidRPr="00401FC2">
              <w:rPr>
                <w:rFonts w:ascii="Arial" w:eastAsia="Times New Roman" w:hAnsi="Arial" w:cs="Times New Roman"/>
                <w:sz w:val="18"/>
                <w:szCs w:val="18"/>
                <w:lang w:eastAsia="en-GB"/>
              </w:rPr>
              <w:t>software:-</w:t>
            </w:r>
            <w:proofErr w:type="gramEnd"/>
            <w:r w:rsidRPr="00401FC2">
              <w:rPr>
                <w:rFonts w:ascii="Arial" w:eastAsia="Times New Roman" w:hAnsi="Arial" w:cs="Times New Roman"/>
                <w:sz w:val="18"/>
                <w:szCs w:val="18"/>
                <w:lang w:eastAsia="en-GB"/>
              </w:rPr>
              <w:t xml:space="preserve">Communicate in Print </w:t>
            </w:r>
          </w:p>
          <w:p w14:paraId="46B8F1CD" w14:textId="77777777" w:rsidR="007860BD" w:rsidRPr="00401FC2" w:rsidRDefault="007860BD" w:rsidP="002C4533">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Makaton</w:t>
            </w:r>
          </w:p>
          <w:p w14:paraId="40211319" w14:textId="77777777" w:rsidR="007860BD" w:rsidRPr="00401FC2" w:rsidRDefault="007860BD" w:rsidP="002C4533">
            <w:pPr>
              <w:ind w:left="72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4FE686D0"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Keyworker to lead all staff</w:t>
            </w:r>
          </w:p>
        </w:tc>
        <w:tc>
          <w:tcPr>
            <w:tcW w:w="3118" w:type="dxa"/>
          </w:tcPr>
          <w:p w14:paraId="59CEC682"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On-going – dependent on needs of current children in setting</w:t>
            </w:r>
          </w:p>
        </w:tc>
        <w:tc>
          <w:tcPr>
            <w:tcW w:w="2802" w:type="dxa"/>
          </w:tcPr>
          <w:p w14:paraId="6CA2471C"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children to access all of Early Years Foundation Stage curriculum and nursery activities and routines</w:t>
            </w:r>
            <w:r>
              <w:rPr>
                <w:rFonts w:ascii="Arial" w:eastAsia="Times New Roman" w:hAnsi="Arial" w:cs="Times New Roman"/>
                <w:sz w:val="18"/>
                <w:szCs w:val="18"/>
                <w:lang w:eastAsia="en-GB"/>
              </w:rPr>
              <w:t>.</w:t>
            </w:r>
          </w:p>
        </w:tc>
      </w:tr>
      <w:tr w:rsidR="007860BD" w:rsidRPr="00401FC2" w14:paraId="03B9B54E"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0E481852" w14:textId="77777777" w:rsidR="007860BD" w:rsidRPr="00401FC2" w:rsidRDefault="007860BD" w:rsidP="002C4533">
            <w:pPr>
              <w:jc w:val="center"/>
              <w:rPr>
                <w:rFonts w:ascii="Arial" w:eastAsia="Times New Roman" w:hAnsi="Arial" w:cs="Times New Roman"/>
                <w:sz w:val="18"/>
                <w:szCs w:val="18"/>
                <w:lang w:eastAsia="en-GB"/>
              </w:rPr>
            </w:pPr>
          </w:p>
          <w:p w14:paraId="7ED9BDE1"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1,2,3</w:t>
            </w:r>
          </w:p>
        </w:tc>
        <w:tc>
          <w:tcPr>
            <w:tcW w:w="6055" w:type="dxa"/>
          </w:tcPr>
          <w:p w14:paraId="02565482"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Use of adapted resources and strategies with children with visual difficulties e.g. </w:t>
            </w:r>
          </w:p>
          <w:p w14:paraId="44F4A4C4" w14:textId="77777777" w:rsidR="007860BD" w:rsidRPr="00401FC2" w:rsidRDefault="007860BD" w:rsidP="002C4533">
            <w:pPr>
              <w:numPr>
                <w:ilvl w:val="0"/>
                <w:numId w:val="4"/>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Sitting at front of group at carpet time</w:t>
            </w:r>
          </w:p>
          <w:p w14:paraId="7861CD1E" w14:textId="77777777" w:rsidR="007860BD" w:rsidRPr="00401FC2" w:rsidRDefault="007860BD" w:rsidP="002C4533">
            <w:pPr>
              <w:numPr>
                <w:ilvl w:val="0"/>
                <w:numId w:val="4"/>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Use of larger print on classroom resources</w:t>
            </w:r>
          </w:p>
          <w:p w14:paraId="5B06E78A" w14:textId="77777777" w:rsidR="007860BD" w:rsidRDefault="007860BD" w:rsidP="002C4533">
            <w:pPr>
              <w:numPr>
                <w:ilvl w:val="0"/>
                <w:numId w:val="4"/>
              </w:num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Use of coloured paper instead of white for printed resources, number lines etc.</w:t>
            </w:r>
          </w:p>
          <w:p w14:paraId="32ED8BD9" w14:textId="77777777" w:rsidR="007860BD" w:rsidRDefault="007860BD" w:rsidP="002C4533">
            <w:p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Risk assessment and management plan completed by Sensory Support (SS)– Visual Impairment (VI)team</w:t>
            </w:r>
          </w:p>
          <w:p w14:paraId="5E1AE131" w14:textId="77777777" w:rsidR="007860BD" w:rsidRPr="00401FC2" w:rsidRDefault="007860BD" w:rsidP="002C4533">
            <w:p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p w14:paraId="483DFB14" w14:textId="77777777" w:rsidR="007860BD" w:rsidRPr="00401FC2" w:rsidRDefault="007860BD" w:rsidP="002C4533">
            <w:pPr>
              <w:ind w:left="72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0CD605C9" w14:textId="77777777" w:rsidR="007860BD"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Keyworker to lead all staff</w:t>
            </w:r>
            <w:r>
              <w:rPr>
                <w:rFonts w:ascii="Arial" w:eastAsia="Times New Roman" w:hAnsi="Arial" w:cs="Times New Roman"/>
                <w:sz w:val="18"/>
                <w:szCs w:val="18"/>
                <w:lang w:eastAsia="en-GB"/>
              </w:rPr>
              <w:t xml:space="preserve"> supported by</w:t>
            </w:r>
          </w:p>
          <w:p w14:paraId="09A8A97E" w14:textId="6496472A"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SS-VI Teacher</w:t>
            </w:r>
            <w:r w:rsidR="003F520B">
              <w:rPr>
                <w:rFonts w:ascii="Arial" w:eastAsia="Times New Roman" w:hAnsi="Arial" w:cs="Times New Roman"/>
                <w:sz w:val="18"/>
                <w:szCs w:val="18"/>
                <w:lang w:eastAsia="en-GB"/>
              </w:rPr>
              <w:t xml:space="preserve"> </w:t>
            </w:r>
            <w:r>
              <w:rPr>
                <w:rFonts w:ascii="Arial" w:eastAsia="Times New Roman" w:hAnsi="Arial" w:cs="Times New Roman"/>
                <w:sz w:val="18"/>
                <w:szCs w:val="18"/>
                <w:lang w:eastAsia="en-GB"/>
              </w:rPr>
              <w:t>(if assigned)</w:t>
            </w:r>
          </w:p>
        </w:tc>
        <w:tc>
          <w:tcPr>
            <w:tcW w:w="3118" w:type="dxa"/>
          </w:tcPr>
          <w:p w14:paraId="267B0677"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On-going – dependent on needs of current children in setting</w:t>
            </w:r>
          </w:p>
        </w:tc>
        <w:tc>
          <w:tcPr>
            <w:tcW w:w="2802" w:type="dxa"/>
          </w:tcPr>
          <w:p w14:paraId="58B3C5D7"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children to access all of Early Years Foundation Stage curriculum and nursery activities and routines</w:t>
            </w:r>
          </w:p>
        </w:tc>
      </w:tr>
      <w:tr w:rsidR="007860BD" w:rsidRPr="00401FC2" w14:paraId="2C505B17"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066D2FE8" w14:textId="77777777" w:rsidR="007860BD" w:rsidRPr="00401FC2" w:rsidRDefault="007860BD" w:rsidP="002C4533">
            <w:pPr>
              <w:jc w:val="center"/>
              <w:rPr>
                <w:rFonts w:ascii="Arial" w:eastAsia="Times New Roman" w:hAnsi="Arial" w:cs="Times New Roman"/>
                <w:sz w:val="18"/>
                <w:szCs w:val="18"/>
                <w:lang w:eastAsia="en-GB"/>
              </w:rPr>
            </w:pPr>
            <w:r>
              <w:rPr>
                <w:rFonts w:ascii="Arial" w:eastAsia="Times New Roman" w:hAnsi="Arial" w:cs="Times New Roman"/>
                <w:sz w:val="18"/>
                <w:szCs w:val="18"/>
                <w:lang w:eastAsia="en-GB"/>
              </w:rPr>
              <w:t>1,2,3</w:t>
            </w:r>
          </w:p>
        </w:tc>
        <w:tc>
          <w:tcPr>
            <w:tcW w:w="6055" w:type="dxa"/>
          </w:tcPr>
          <w:p w14:paraId="25D37E19" w14:textId="77777777" w:rsidR="007860BD"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72662D">
              <w:rPr>
                <w:rFonts w:ascii="Arial" w:eastAsia="Times New Roman" w:hAnsi="Arial" w:cs="Times New Roman"/>
                <w:sz w:val="18"/>
                <w:szCs w:val="18"/>
                <w:lang w:eastAsia="en-GB"/>
              </w:rPr>
              <w:t xml:space="preserve">Use of adapted resources and strategies with children with </w:t>
            </w:r>
            <w:r>
              <w:rPr>
                <w:rFonts w:ascii="Arial" w:eastAsia="Times New Roman" w:hAnsi="Arial" w:cs="Times New Roman"/>
                <w:sz w:val="18"/>
                <w:szCs w:val="18"/>
                <w:lang w:eastAsia="en-GB"/>
              </w:rPr>
              <w:t>hearing</w:t>
            </w:r>
            <w:r w:rsidRPr="0072662D">
              <w:rPr>
                <w:rFonts w:ascii="Arial" w:eastAsia="Times New Roman" w:hAnsi="Arial" w:cs="Times New Roman"/>
                <w:sz w:val="18"/>
                <w:szCs w:val="18"/>
                <w:lang w:eastAsia="en-GB"/>
              </w:rPr>
              <w:t xml:space="preserve"> difficulties </w:t>
            </w:r>
            <w:r>
              <w:rPr>
                <w:rFonts w:ascii="Arial" w:eastAsia="Times New Roman" w:hAnsi="Arial" w:cs="Times New Roman"/>
                <w:sz w:val="18"/>
                <w:szCs w:val="18"/>
                <w:lang w:eastAsia="en-GB"/>
              </w:rPr>
              <w:t xml:space="preserve">as detailed in a </w:t>
            </w:r>
            <w:proofErr w:type="gramStart"/>
            <w:r>
              <w:rPr>
                <w:rFonts w:ascii="Arial" w:eastAsia="Times New Roman" w:hAnsi="Arial" w:cs="Times New Roman"/>
                <w:sz w:val="18"/>
                <w:szCs w:val="18"/>
                <w:lang w:eastAsia="en-GB"/>
              </w:rPr>
              <w:t>Management</w:t>
            </w:r>
            <w:proofErr w:type="gramEnd"/>
            <w:r>
              <w:rPr>
                <w:rFonts w:ascii="Arial" w:eastAsia="Times New Roman" w:hAnsi="Arial" w:cs="Times New Roman"/>
                <w:sz w:val="18"/>
                <w:szCs w:val="18"/>
                <w:lang w:eastAsia="en-GB"/>
              </w:rPr>
              <w:t xml:space="preserve"> plan completed by Sensory Support – Teacher of the Deaf</w:t>
            </w:r>
          </w:p>
          <w:p w14:paraId="3D993C01" w14:textId="77777777" w:rsidR="007860BD" w:rsidRPr="0072662D"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Training from Teacher of the Deaf</w:t>
            </w:r>
          </w:p>
        </w:tc>
        <w:tc>
          <w:tcPr>
            <w:tcW w:w="1559" w:type="dxa"/>
          </w:tcPr>
          <w:p w14:paraId="3A9FD1AC" w14:textId="77777777" w:rsidR="007860BD" w:rsidRPr="0072662D"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72662D">
              <w:rPr>
                <w:rFonts w:ascii="Arial" w:eastAsia="Times New Roman" w:hAnsi="Arial" w:cs="Times New Roman"/>
                <w:sz w:val="18"/>
                <w:szCs w:val="18"/>
                <w:lang w:eastAsia="en-GB"/>
              </w:rPr>
              <w:t>Keyworker to lead all staff supported by</w:t>
            </w:r>
          </w:p>
          <w:p w14:paraId="203B8F20" w14:textId="74350034"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72662D">
              <w:rPr>
                <w:rFonts w:ascii="Arial" w:eastAsia="Times New Roman" w:hAnsi="Arial" w:cs="Times New Roman"/>
                <w:sz w:val="18"/>
                <w:szCs w:val="18"/>
                <w:lang w:eastAsia="en-GB"/>
              </w:rPr>
              <w:t>SS-</w:t>
            </w:r>
            <w:r>
              <w:rPr>
                <w:rFonts w:ascii="Arial" w:eastAsia="Times New Roman" w:hAnsi="Arial" w:cs="Times New Roman"/>
                <w:sz w:val="18"/>
                <w:szCs w:val="18"/>
                <w:lang w:eastAsia="en-GB"/>
              </w:rPr>
              <w:t xml:space="preserve"> </w:t>
            </w:r>
            <w:r w:rsidRPr="0072662D">
              <w:rPr>
                <w:rFonts w:ascii="Arial" w:eastAsia="Times New Roman" w:hAnsi="Arial" w:cs="Times New Roman"/>
                <w:sz w:val="18"/>
                <w:szCs w:val="18"/>
                <w:lang w:eastAsia="en-GB"/>
              </w:rPr>
              <w:t>Teacher</w:t>
            </w:r>
            <w:r>
              <w:rPr>
                <w:rFonts w:ascii="Arial" w:eastAsia="Times New Roman" w:hAnsi="Arial" w:cs="Times New Roman"/>
                <w:sz w:val="18"/>
                <w:szCs w:val="18"/>
                <w:lang w:eastAsia="en-GB"/>
              </w:rPr>
              <w:t xml:space="preserve"> of the Deaf</w:t>
            </w:r>
            <w:r w:rsidR="003F520B">
              <w:rPr>
                <w:rFonts w:ascii="Arial" w:eastAsia="Times New Roman" w:hAnsi="Arial" w:cs="Times New Roman"/>
                <w:sz w:val="18"/>
                <w:szCs w:val="18"/>
                <w:lang w:eastAsia="en-GB"/>
              </w:rPr>
              <w:t xml:space="preserve"> </w:t>
            </w:r>
            <w:r w:rsidRPr="0072662D">
              <w:rPr>
                <w:rFonts w:ascii="Arial" w:eastAsia="Times New Roman" w:hAnsi="Arial" w:cs="Times New Roman"/>
                <w:sz w:val="18"/>
                <w:szCs w:val="18"/>
                <w:lang w:eastAsia="en-GB"/>
              </w:rPr>
              <w:t>(if assigned)</w:t>
            </w:r>
          </w:p>
        </w:tc>
        <w:tc>
          <w:tcPr>
            <w:tcW w:w="3118" w:type="dxa"/>
          </w:tcPr>
          <w:p w14:paraId="27EE77B9"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On-going – dependent on needs of current children in setting</w:t>
            </w:r>
          </w:p>
        </w:tc>
        <w:tc>
          <w:tcPr>
            <w:tcW w:w="2802" w:type="dxa"/>
          </w:tcPr>
          <w:p w14:paraId="0273B76C"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children to access all of Early Years Foundation Stage curriculum and nursery activities and routines</w:t>
            </w:r>
          </w:p>
        </w:tc>
      </w:tr>
      <w:tr w:rsidR="007860BD" w:rsidRPr="00401FC2" w14:paraId="425080BC"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21C34552" w14:textId="77777777" w:rsidR="007860BD" w:rsidRPr="00401FC2" w:rsidRDefault="007860BD" w:rsidP="002C4533">
            <w:pPr>
              <w:jc w:val="center"/>
              <w:rPr>
                <w:rFonts w:ascii="Arial" w:eastAsia="Times New Roman" w:hAnsi="Arial" w:cs="Times New Roman"/>
                <w:sz w:val="18"/>
                <w:szCs w:val="18"/>
                <w:lang w:eastAsia="en-GB"/>
              </w:rPr>
            </w:pPr>
          </w:p>
          <w:p w14:paraId="5B471B9A"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1,2,3</w:t>
            </w:r>
          </w:p>
        </w:tc>
        <w:tc>
          <w:tcPr>
            <w:tcW w:w="6055" w:type="dxa"/>
          </w:tcPr>
          <w:p w14:paraId="4F3677C9" w14:textId="77777777" w:rsidR="007860BD" w:rsidRDefault="007860BD" w:rsidP="006D7A2D">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Use of adapted resources for children with motor </w:t>
            </w:r>
            <w:r w:rsidR="006D7A2D">
              <w:rPr>
                <w:rFonts w:ascii="Arial" w:eastAsia="Times New Roman" w:hAnsi="Arial" w:cs="Times New Roman"/>
                <w:sz w:val="18"/>
                <w:szCs w:val="18"/>
                <w:lang w:eastAsia="en-GB"/>
              </w:rPr>
              <w:t xml:space="preserve">fine motor and gross motor </w:t>
            </w:r>
            <w:r w:rsidRPr="00401FC2">
              <w:rPr>
                <w:rFonts w:ascii="Arial" w:eastAsia="Times New Roman" w:hAnsi="Arial" w:cs="Times New Roman"/>
                <w:sz w:val="18"/>
                <w:szCs w:val="18"/>
                <w:lang w:eastAsia="en-GB"/>
              </w:rPr>
              <w:t>difficulties</w:t>
            </w:r>
            <w:r w:rsidR="006D7A2D">
              <w:rPr>
                <w:rFonts w:ascii="Arial" w:eastAsia="Times New Roman" w:hAnsi="Arial" w:cs="Times New Roman"/>
                <w:sz w:val="18"/>
                <w:szCs w:val="18"/>
                <w:lang w:eastAsia="en-GB"/>
              </w:rPr>
              <w:t>.</w:t>
            </w:r>
            <w:r w:rsidRPr="00401FC2">
              <w:rPr>
                <w:rFonts w:ascii="Arial" w:eastAsia="Times New Roman" w:hAnsi="Arial" w:cs="Times New Roman"/>
                <w:sz w:val="18"/>
                <w:szCs w:val="18"/>
                <w:lang w:eastAsia="en-GB"/>
              </w:rPr>
              <w:t xml:space="preserve"> </w:t>
            </w:r>
          </w:p>
          <w:p w14:paraId="6BFFE55A" w14:textId="4A1B0D81" w:rsidR="006D7A2D" w:rsidRPr="006D7A2D" w:rsidRDefault="006D7A2D" w:rsidP="006D7A2D">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530E9851"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Keyworker to lead all staff</w:t>
            </w:r>
          </w:p>
        </w:tc>
        <w:tc>
          <w:tcPr>
            <w:tcW w:w="3118" w:type="dxa"/>
          </w:tcPr>
          <w:p w14:paraId="71F6478B"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On-going – dependent on needs of current children in setting</w:t>
            </w:r>
          </w:p>
        </w:tc>
        <w:tc>
          <w:tcPr>
            <w:tcW w:w="2802" w:type="dxa"/>
          </w:tcPr>
          <w:p w14:paraId="1023A3D3"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children to access all of Early Years Foundation Stage curriculum and nursery activities and routines</w:t>
            </w:r>
          </w:p>
        </w:tc>
      </w:tr>
      <w:tr w:rsidR="004B7DF9" w:rsidRPr="00401FC2" w14:paraId="19D74520"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24CED557" w14:textId="1F5925E8" w:rsidR="004B7DF9" w:rsidRPr="004B7DF9" w:rsidRDefault="004B7DF9" w:rsidP="004B7DF9">
            <w:pPr>
              <w:jc w:val="center"/>
              <w:rPr>
                <w:rFonts w:ascii="Arial" w:eastAsia="Times New Roman" w:hAnsi="Arial" w:cs="Arial"/>
                <w:sz w:val="18"/>
                <w:szCs w:val="18"/>
                <w:lang w:eastAsia="en-GB"/>
              </w:rPr>
            </w:pPr>
            <w:r w:rsidRPr="004B7DF9">
              <w:rPr>
                <w:rFonts w:ascii="Arial" w:hAnsi="Arial" w:cs="Arial"/>
                <w:sz w:val="18"/>
                <w:szCs w:val="18"/>
              </w:rPr>
              <w:t xml:space="preserve">2,3 </w:t>
            </w:r>
          </w:p>
        </w:tc>
        <w:tc>
          <w:tcPr>
            <w:tcW w:w="6055" w:type="dxa"/>
          </w:tcPr>
          <w:p w14:paraId="3A1000A9" w14:textId="77777777" w:rsidR="004B7DF9" w:rsidRPr="004B7DF9" w:rsidRDefault="004B7DF9" w:rsidP="004B7DF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B7DF9">
              <w:rPr>
                <w:rFonts w:ascii="Arial" w:hAnsi="Arial" w:cs="Arial"/>
                <w:sz w:val="18"/>
                <w:szCs w:val="18"/>
              </w:rPr>
              <w:t xml:space="preserve">Access to the environment for children with physical difficulties </w:t>
            </w:r>
          </w:p>
          <w:p w14:paraId="12F622E6" w14:textId="5BCE63E3" w:rsidR="004B7DF9" w:rsidRPr="004B7DF9" w:rsidRDefault="004B7DF9" w:rsidP="004B7DF9">
            <w:pPr>
              <w:pStyle w:val="Default"/>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B7DF9">
              <w:rPr>
                <w:rFonts w:ascii="Arial" w:hAnsi="Arial" w:cs="Arial"/>
                <w:sz w:val="18"/>
                <w:szCs w:val="18"/>
              </w:rPr>
              <w:t xml:space="preserve">Support from Physical </w:t>
            </w:r>
            <w:r>
              <w:rPr>
                <w:rFonts w:ascii="Arial" w:hAnsi="Arial" w:cs="Arial"/>
                <w:sz w:val="18"/>
                <w:szCs w:val="18"/>
              </w:rPr>
              <w:t>Support Team</w:t>
            </w:r>
            <w:r w:rsidRPr="004B7DF9">
              <w:rPr>
                <w:rFonts w:ascii="Arial" w:hAnsi="Arial" w:cs="Arial"/>
                <w:sz w:val="18"/>
                <w:szCs w:val="18"/>
              </w:rPr>
              <w:t xml:space="preserve"> Support (</w:t>
            </w:r>
            <w:r>
              <w:rPr>
                <w:rFonts w:ascii="Arial" w:hAnsi="Arial" w:cs="Arial"/>
                <w:sz w:val="18"/>
                <w:szCs w:val="18"/>
              </w:rPr>
              <w:t>PST</w:t>
            </w:r>
            <w:r w:rsidRPr="004B7DF9">
              <w:rPr>
                <w:rFonts w:ascii="Arial" w:hAnsi="Arial" w:cs="Arial"/>
                <w:sz w:val="18"/>
                <w:szCs w:val="18"/>
              </w:rPr>
              <w:t xml:space="preserve">) </w:t>
            </w:r>
          </w:p>
          <w:p w14:paraId="07A57A52" w14:textId="458B7117" w:rsidR="004B7DF9" w:rsidRPr="004B7DF9" w:rsidRDefault="004B7DF9" w:rsidP="004B7DF9">
            <w:pPr>
              <w:pStyle w:val="Default"/>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B7DF9">
              <w:rPr>
                <w:rFonts w:ascii="Arial" w:hAnsi="Arial" w:cs="Arial"/>
                <w:sz w:val="18"/>
                <w:szCs w:val="18"/>
              </w:rPr>
              <w:t xml:space="preserve">Support from Physiotherapy Team </w:t>
            </w:r>
          </w:p>
          <w:p w14:paraId="72524812" w14:textId="7F95DFD9" w:rsidR="004B7DF9" w:rsidRPr="004B7DF9" w:rsidRDefault="004B7DF9" w:rsidP="004B7DF9">
            <w:pPr>
              <w:pStyle w:val="Default"/>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B7DF9">
              <w:rPr>
                <w:rFonts w:ascii="Arial" w:hAnsi="Arial" w:cs="Arial"/>
                <w:sz w:val="18"/>
                <w:szCs w:val="18"/>
              </w:rPr>
              <w:t xml:space="preserve">Environment adapted to meet the needs of the child – activities offered at varying levels </w:t>
            </w:r>
          </w:p>
          <w:p w14:paraId="59A3C1CA" w14:textId="36EDA7C4" w:rsidR="004B7DF9" w:rsidRPr="004B7DF9" w:rsidRDefault="004B7DF9" w:rsidP="004B7DF9">
            <w:pPr>
              <w:pStyle w:val="Default"/>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B7DF9">
              <w:rPr>
                <w:rFonts w:ascii="Arial" w:hAnsi="Arial" w:cs="Arial"/>
                <w:sz w:val="18"/>
                <w:szCs w:val="18"/>
              </w:rPr>
              <w:t xml:space="preserve">Variable table heights and seating changes dependent on needs of the child – low play table, chair with sides </w:t>
            </w:r>
          </w:p>
          <w:p w14:paraId="7A4E47E8" w14:textId="29F9C230" w:rsidR="004B7DF9" w:rsidRPr="004B7DF9" w:rsidRDefault="004B7DF9" w:rsidP="004B7DF9">
            <w:pPr>
              <w:pStyle w:val="Default"/>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B7DF9">
              <w:rPr>
                <w:rFonts w:ascii="Arial" w:hAnsi="Arial" w:cs="Arial"/>
                <w:sz w:val="18"/>
                <w:szCs w:val="18"/>
              </w:rPr>
              <w:lastRenderedPageBreak/>
              <w:t xml:space="preserve">Clear pathways for mobility equipment </w:t>
            </w:r>
            <w:proofErr w:type="spellStart"/>
            <w:r w:rsidRPr="004B7DF9">
              <w:rPr>
                <w:rFonts w:ascii="Arial" w:hAnsi="Arial" w:cs="Arial"/>
                <w:sz w:val="18"/>
                <w:szCs w:val="18"/>
              </w:rPr>
              <w:t>e.g</w:t>
            </w:r>
            <w:proofErr w:type="spellEnd"/>
            <w:r w:rsidRPr="004B7DF9">
              <w:rPr>
                <w:rFonts w:ascii="Arial" w:hAnsi="Arial" w:cs="Arial"/>
                <w:sz w:val="18"/>
                <w:szCs w:val="18"/>
              </w:rPr>
              <w:t xml:space="preserve"> wheelchairs, K walker etc </w:t>
            </w:r>
          </w:p>
          <w:p w14:paraId="2DDB2713" w14:textId="77777777" w:rsidR="004B7DF9" w:rsidRPr="004B7DF9" w:rsidRDefault="004B7DF9" w:rsidP="004B7D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p>
        </w:tc>
        <w:tc>
          <w:tcPr>
            <w:tcW w:w="1559" w:type="dxa"/>
          </w:tcPr>
          <w:p w14:paraId="28299435" w14:textId="77777777" w:rsidR="004B7DF9" w:rsidRPr="004B7DF9" w:rsidRDefault="004B7DF9" w:rsidP="004B7DF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B7DF9">
              <w:rPr>
                <w:rFonts w:ascii="Arial" w:hAnsi="Arial" w:cs="Arial"/>
                <w:sz w:val="18"/>
                <w:szCs w:val="18"/>
              </w:rPr>
              <w:lastRenderedPageBreak/>
              <w:t xml:space="preserve">SLT </w:t>
            </w:r>
          </w:p>
          <w:p w14:paraId="4B76CDC8" w14:textId="5E2771B8" w:rsidR="004B7DF9" w:rsidRPr="004B7DF9" w:rsidRDefault="004B7DF9" w:rsidP="004B7D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4B7DF9">
              <w:rPr>
                <w:rFonts w:ascii="Arial" w:hAnsi="Arial" w:cs="Arial"/>
                <w:sz w:val="18"/>
                <w:szCs w:val="18"/>
              </w:rPr>
              <w:t xml:space="preserve">Key workers </w:t>
            </w:r>
          </w:p>
        </w:tc>
        <w:tc>
          <w:tcPr>
            <w:tcW w:w="3118" w:type="dxa"/>
          </w:tcPr>
          <w:p w14:paraId="27C14F3E" w14:textId="2A429017" w:rsidR="004B7DF9" w:rsidRPr="004B7DF9" w:rsidRDefault="004B7DF9" w:rsidP="004B7D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4B7DF9">
              <w:rPr>
                <w:rFonts w:ascii="Arial" w:hAnsi="Arial" w:cs="Arial"/>
                <w:sz w:val="18"/>
                <w:szCs w:val="18"/>
              </w:rPr>
              <w:t xml:space="preserve">On-going – dependent on needs of current children in setting </w:t>
            </w:r>
          </w:p>
        </w:tc>
        <w:tc>
          <w:tcPr>
            <w:tcW w:w="2802" w:type="dxa"/>
          </w:tcPr>
          <w:p w14:paraId="3E09D258" w14:textId="569E7994" w:rsidR="004B7DF9" w:rsidRPr="004B7DF9" w:rsidRDefault="004B7DF9" w:rsidP="004B7D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4B7DF9">
              <w:rPr>
                <w:rFonts w:ascii="Arial" w:hAnsi="Arial" w:cs="Arial"/>
                <w:sz w:val="18"/>
                <w:szCs w:val="18"/>
              </w:rPr>
              <w:t>All children are able to fully access each area of Nursery with the correct/</w:t>
            </w:r>
          </w:p>
        </w:tc>
      </w:tr>
      <w:tr w:rsidR="007860BD" w:rsidRPr="00401FC2" w14:paraId="193950D3"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25679726"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1,2,3</w:t>
            </w:r>
          </w:p>
        </w:tc>
        <w:tc>
          <w:tcPr>
            <w:tcW w:w="6055" w:type="dxa"/>
          </w:tcPr>
          <w:p w14:paraId="121E4108" w14:textId="6FC3EB4E" w:rsidR="007860BD" w:rsidRPr="00401FC2" w:rsidRDefault="00A60664"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Q</w:t>
            </w:r>
            <w:r w:rsidR="007860BD" w:rsidRPr="00401FC2">
              <w:rPr>
                <w:rFonts w:ascii="Arial" w:eastAsia="Times New Roman" w:hAnsi="Arial" w:cs="Times New Roman"/>
                <w:sz w:val="18"/>
                <w:szCs w:val="18"/>
                <w:lang w:eastAsia="en-GB"/>
              </w:rPr>
              <w:t xml:space="preserve">uiet spaces for small group and 1 to 1 </w:t>
            </w:r>
            <w:proofErr w:type="gramStart"/>
            <w:r w:rsidR="007860BD" w:rsidRPr="00401FC2">
              <w:rPr>
                <w:rFonts w:ascii="Arial" w:eastAsia="Times New Roman" w:hAnsi="Arial" w:cs="Times New Roman"/>
                <w:sz w:val="18"/>
                <w:szCs w:val="18"/>
                <w:lang w:eastAsia="en-GB"/>
              </w:rPr>
              <w:t>sessions</w:t>
            </w:r>
            <w:proofErr w:type="gramEnd"/>
            <w:r w:rsidR="007860BD" w:rsidRPr="00401FC2">
              <w:rPr>
                <w:rFonts w:ascii="Arial" w:eastAsia="Times New Roman" w:hAnsi="Arial" w:cs="Times New Roman"/>
                <w:sz w:val="18"/>
                <w:szCs w:val="18"/>
                <w:lang w:eastAsia="en-GB"/>
              </w:rPr>
              <w:t xml:space="preserve"> such as speech and language groups, </w:t>
            </w:r>
            <w:r w:rsidR="006D7A2D">
              <w:rPr>
                <w:rFonts w:ascii="Arial" w:eastAsia="Times New Roman" w:hAnsi="Arial" w:cs="Times New Roman"/>
                <w:sz w:val="18"/>
                <w:szCs w:val="18"/>
                <w:lang w:eastAsia="en-GB"/>
              </w:rPr>
              <w:t xml:space="preserve">well-being and confidence, </w:t>
            </w:r>
            <w:r w:rsidR="007860BD" w:rsidRPr="00401FC2">
              <w:rPr>
                <w:rFonts w:ascii="Arial" w:eastAsia="Times New Roman" w:hAnsi="Arial" w:cs="Times New Roman"/>
                <w:sz w:val="18"/>
                <w:szCs w:val="18"/>
                <w:lang w:eastAsia="en-GB"/>
              </w:rPr>
              <w:t xml:space="preserve">physiotherapy exercises and SEND groups. </w:t>
            </w:r>
          </w:p>
          <w:p w14:paraId="2DB19A89"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11825051" w14:textId="6AAAC255" w:rsidR="007860BD" w:rsidRPr="00401FC2" w:rsidRDefault="008D58DA"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NH / keyworker</w:t>
            </w:r>
          </w:p>
        </w:tc>
        <w:tc>
          <w:tcPr>
            <w:tcW w:w="3118" w:type="dxa"/>
          </w:tcPr>
          <w:p w14:paraId="4F4FDF09"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September and other times when timetables are produced</w:t>
            </w:r>
          </w:p>
          <w:p w14:paraId="462C2B2B"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2802" w:type="dxa"/>
          </w:tcPr>
          <w:p w14:paraId="2780F4BA"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Children in these groups make good progress in all areas of the curriculum.</w:t>
            </w:r>
          </w:p>
        </w:tc>
      </w:tr>
      <w:tr w:rsidR="006D7A2D" w:rsidRPr="00401FC2" w14:paraId="1533D446"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70199485" w14:textId="5A7A9F8B" w:rsidR="006D7A2D" w:rsidRPr="00401FC2" w:rsidRDefault="00873336" w:rsidP="002C4533">
            <w:pPr>
              <w:jc w:val="center"/>
              <w:rPr>
                <w:rFonts w:ascii="Arial" w:eastAsia="Times New Roman" w:hAnsi="Arial" w:cs="Times New Roman"/>
                <w:sz w:val="18"/>
                <w:szCs w:val="18"/>
                <w:lang w:eastAsia="en-GB"/>
              </w:rPr>
            </w:pPr>
            <w:r>
              <w:rPr>
                <w:rFonts w:ascii="Arial" w:eastAsia="Times New Roman" w:hAnsi="Arial" w:cs="Times New Roman"/>
                <w:sz w:val="18"/>
                <w:szCs w:val="18"/>
                <w:lang w:eastAsia="en-GB"/>
              </w:rPr>
              <w:t>1,2,3</w:t>
            </w:r>
          </w:p>
        </w:tc>
        <w:tc>
          <w:tcPr>
            <w:tcW w:w="6055" w:type="dxa"/>
          </w:tcPr>
          <w:p w14:paraId="2063B212" w14:textId="2F5A8776" w:rsidR="006D7A2D" w:rsidRDefault="006D7A2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Multi-sensory activities</w:t>
            </w:r>
            <w:r w:rsidR="00873336">
              <w:rPr>
                <w:rFonts w:ascii="Arial" w:eastAsia="Times New Roman" w:hAnsi="Arial" w:cs="Times New Roman"/>
                <w:sz w:val="18"/>
                <w:szCs w:val="18"/>
                <w:lang w:eastAsia="en-GB"/>
              </w:rPr>
              <w:t>, sensory support circuits and adjustments to the environment</w:t>
            </w:r>
            <w:r w:rsidR="008D58DA">
              <w:rPr>
                <w:rFonts w:ascii="Arial" w:eastAsia="Times New Roman" w:hAnsi="Arial" w:cs="Times New Roman"/>
                <w:sz w:val="18"/>
                <w:szCs w:val="18"/>
                <w:lang w:eastAsia="en-GB"/>
              </w:rPr>
              <w:t>, individual</w:t>
            </w:r>
            <w:r w:rsidR="003F520B">
              <w:rPr>
                <w:rFonts w:ascii="Arial" w:eastAsia="Times New Roman" w:hAnsi="Arial" w:cs="Times New Roman"/>
                <w:sz w:val="18"/>
                <w:szCs w:val="18"/>
                <w:lang w:eastAsia="en-GB"/>
              </w:rPr>
              <w:t xml:space="preserve"> teacher led</w:t>
            </w:r>
            <w:r w:rsidR="008D58DA">
              <w:rPr>
                <w:rFonts w:ascii="Arial" w:eastAsia="Times New Roman" w:hAnsi="Arial" w:cs="Times New Roman"/>
                <w:sz w:val="18"/>
                <w:szCs w:val="18"/>
                <w:lang w:eastAsia="en-GB"/>
              </w:rPr>
              <w:t xml:space="preserve"> planning </w:t>
            </w:r>
            <w:r w:rsidR="00873336">
              <w:rPr>
                <w:rFonts w:ascii="Arial" w:eastAsia="Times New Roman" w:hAnsi="Arial" w:cs="Times New Roman"/>
                <w:sz w:val="18"/>
                <w:szCs w:val="18"/>
                <w:lang w:eastAsia="en-GB"/>
              </w:rPr>
              <w:t xml:space="preserve">to promote good levels of self-regulation and well-being - for children with sensory and emotional dysregulation. </w:t>
            </w:r>
          </w:p>
        </w:tc>
        <w:tc>
          <w:tcPr>
            <w:tcW w:w="1559" w:type="dxa"/>
          </w:tcPr>
          <w:p w14:paraId="2BB32AD7" w14:textId="31240F4D" w:rsidR="006D7A2D" w:rsidRPr="00401FC2" w:rsidRDefault="008D58DA"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YS/NH</w:t>
            </w:r>
          </w:p>
        </w:tc>
        <w:tc>
          <w:tcPr>
            <w:tcW w:w="3118" w:type="dxa"/>
          </w:tcPr>
          <w:p w14:paraId="137F4CD4" w14:textId="6EBE1D20" w:rsidR="006D7A2D" w:rsidRPr="00401FC2" w:rsidRDefault="003F520B"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On-going and reasonable adjustments made as appropriate</w:t>
            </w:r>
          </w:p>
        </w:tc>
        <w:tc>
          <w:tcPr>
            <w:tcW w:w="2802" w:type="dxa"/>
          </w:tcPr>
          <w:p w14:paraId="15B328E0" w14:textId="7B83337A" w:rsidR="006D7A2D" w:rsidRPr="00401FC2" w:rsidRDefault="003F520B"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Good levels of well-being for all children enabling optimum access to the curriculum.</w:t>
            </w:r>
          </w:p>
        </w:tc>
      </w:tr>
      <w:tr w:rsidR="007860BD" w:rsidRPr="00401FC2" w14:paraId="657C2D4B"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46DE6C8B" w14:textId="77777777" w:rsidR="007860BD" w:rsidRPr="00401FC2" w:rsidRDefault="007860BD" w:rsidP="002C4533">
            <w:pPr>
              <w:jc w:val="center"/>
              <w:rPr>
                <w:rFonts w:ascii="Arial" w:eastAsia="Times New Roman" w:hAnsi="Arial" w:cs="Times New Roman"/>
                <w:sz w:val="18"/>
                <w:szCs w:val="18"/>
                <w:lang w:eastAsia="en-GB"/>
              </w:rPr>
            </w:pPr>
          </w:p>
          <w:p w14:paraId="5DF6EBAF"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2,3</w:t>
            </w:r>
          </w:p>
        </w:tc>
        <w:tc>
          <w:tcPr>
            <w:tcW w:w="6055" w:type="dxa"/>
          </w:tcPr>
          <w:p w14:paraId="64BC7496" w14:textId="37C4AC7E" w:rsidR="007860BD" w:rsidRPr="00401FC2" w:rsidRDefault="00A60664"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Enhanced</w:t>
            </w:r>
            <w:r w:rsidR="007860BD" w:rsidRPr="00401FC2">
              <w:rPr>
                <w:rFonts w:ascii="Arial" w:eastAsia="Times New Roman" w:hAnsi="Arial" w:cs="Times New Roman"/>
                <w:sz w:val="18"/>
                <w:szCs w:val="18"/>
                <w:lang w:eastAsia="en-GB"/>
              </w:rPr>
              <w:t xml:space="preserve"> ratio of staff to </w:t>
            </w:r>
            <w:r>
              <w:rPr>
                <w:rFonts w:ascii="Arial" w:eastAsia="Times New Roman" w:hAnsi="Arial" w:cs="Times New Roman"/>
                <w:sz w:val="18"/>
                <w:szCs w:val="18"/>
                <w:lang w:eastAsia="en-GB"/>
              </w:rPr>
              <w:t>support</w:t>
            </w:r>
            <w:r w:rsidR="007860BD" w:rsidRPr="00401FC2">
              <w:rPr>
                <w:rFonts w:ascii="Arial" w:eastAsia="Times New Roman" w:hAnsi="Arial" w:cs="Times New Roman"/>
                <w:sz w:val="18"/>
                <w:szCs w:val="18"/>
                <w:lang w:eastAsia="en-GB"/>
              </w:rPr>
              <w:t xml:space="preserve"> children with mobility difficulties to ensure their active participation and safety in sessions.</w:t>
            </w:r>
          </w:p>
          <w:p w14:paraId="2CD17A6E"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7B52A2ED" w14:textId="2AB72105" w:rsidR="007860BD" w:rsidRPr="00401FC2" w:rsidRDefault="008D58DA"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SLT</w:t>
            </w:r>
          </w:p>
        </w:tc>
        <w:tc>
          <w:tcPr>
            <w:tcW w:w="3118" w:type="dxa"/>
          </w:tcPr>
          <w:p w14:paraId="2C415D8D"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Termly as new children start</w:t>
            </w:r>
          </w:p>
        </w:tc>
        <w:tc>
          <w:tcPr>
            <w:tcW w:w="2802" w:type="dxa"/>
          </w:tcPr>
          <w:p w14:paraId="62AEC303"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children accessing all Forest School activities and making good progress in UW</w:t>
            </w:r>
          </w:p>
        </w:tc>
      </w:tr>
      <w:tr w:rsidR="007860BD" w:rsidRPr="00401FC2" w14:paraId="6232417E"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3B293934"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3</w:t>
            </w:r>
          </w:p>
        </w:tc>
        <w:tc>
          <w:tcPr>
            <w:tcW w:w="6055" w:type="dxa"/>
          </w:tcPr>
          <w:p w14:paraId="37844A38"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To ensure all access/exit points to/from nursery are clear from obstruction.</w:t>
            </w:r>
          </w:p>
          <w:p w14:paraId="69202760"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11937055" w14:textId="77777777" w:rsidR="007860BD" w:rsidRPr="00401FC2" w:rsidRDefault="007860BD"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SLT</w:t>
            </w:r>
          </w:p>
        </w:tc>
        <w:tc>
          <w:tcPr>
            <w:tcW w:w="3118" w:type="dxa"/>
          </w:tcPr>
          <w:p w14:paraId="60493A47"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Daily</w:t>
            </w:r>
          </w:p>
        </w:tc>
        <w:tc>
          <w:tcPr>
            <w:tcW w:w="2802" w:type="dxa"/>
          </w:tcPr>
          <w:p w14:paraId="744DA7FB"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parents/children will have equal access to the building.</w:t>
            </w:r>
          </w:p>
        </w:tc>
      </w:tr>
      <w:tr w:rsidR="007860BD" w:rsidRPr="00401FC2" w14:paraId="7A5945C1"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3D075B9C"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3</w:t>
            </w:r>
          </w:p>
        </w:tc>
        <w:tc>
          <w:tcPr>
            <w:tcW w:w="6055" w:type="dxa"/>
          </w:tcPr>
          <w:p w14:paraId="5E524B88"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An annual building inspection to be completed</w:t>
            </w:r>
          </w:p>
          <w:p w14:paraId="162894C6"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2DE026C7" w14:textId="77777777" w:rsidR="007860BD" w:rsidRPr="00401FC2" w:rsidRDefault="007860BD"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BSS</w:t>
            </w:r>
          </w:p>
        </w:tc>
        <w:tc>
          <w:tcPr>
            <w:tcW w:w="3118" w:type="dxa"/>
          </w:tcPr>
          <w:p w14:paraId="0B3C78A3"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Yearly</w:t>
            </w:r>
          </w:p>
        </w:tc>
        <w:tc>
          <w:tcPr>
            <w:tcW w:w="2802" w:type="dxa"/>
          </w:tcPr>
          <w:p w14:paraId="29ECBE9D"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parents/children will have equal access to the building.</w:t>
            </w:r>
          </w:p>
        </w:tc>
      </w:tr>
      <w:tr w:rsidR="007860BD" w:rsidRPr="00401FC2" w14:paraId="228CB4A9"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4DD5EA35"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3</w:t>
            </w:r>
          </w:p>
        </w:tc>
        <w:tc>
          <w:tcPr>
            <w:tcW w:w="6055" w:type="dxa"/>
          </w:tcPr>
          <w:p w14:paraId="2286DF14"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All learning spaces (both inside and out) have clear, defined pathways with risk assessments/safety sweeps completed daily. Issues identified and shared with SLT. </w:t>
            </w:r>
          </w:p>
        </w:tc>
        <w:tc>
          <w:tcPr>
            <w:tcW w:w="1559" w:type="dxa"/>
          </w:tcPr>
          <w:p w14:paraId="2B28C45B" w14:textId="77777777" w:rsidR="007860BD" w:rsidRPr="00401FC2" w:rsidRDefault="007860BD"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staff</w:t>
            </w:r>
          </w:p>
        </w:tc>
        <w:tc>
          <w:tcPr>
            <w:tcW w:w="3118" w:type="dxa"/>
          </w:tcPr>
          <w:p w14:paraId="5601927A"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Everyday </w:t>
            </w:r>
          </w:p>
          <w:p w14:paraId="155D2DBC"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 xml:space="preserve">Fortnightly staff meetings </w:t>
            </w:r>
          </w:p>
          <w:p w14:paraId="32B04FDA"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(H&amp;S section)</w:t>
            </w:r>
          </w:p>
        </w:tc>
        <w:tc>
          <w:tcPr>
            <w:tcW w:w="2802" w:type="dxa"/>
          </w:tcPr>
          <w:p w14:paraId="30F42DC5"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All children to access all of Early Years Foundation Stage curriculum and nursery activities and routines</w:t>
            </w:r>
          </w:p>
        </w:tc>
      </w:tr>
      <w:tr w:rsidR="007860BD" w:rsidRPr="00401FC2" w14:paraId="55EC4030" w14:textId="77777777" w:rsidTr="00085669">
        <w:tc>
          <w:tcPr>
            <w:cnfStyle w:val="001000000000" w:firstRow="0" w:lastRow="0" w:firstColumn="1" w:lastColumn="0" w:oddVBand="0" w:evenVBand="0" w:oddHBand="0" w:evenHBand="0" w:firstRowFirstColumn="0" w:firstRowLastColumn="0" w:lastRowFirstColumn="0" w:lastRowLastColumn="0"/>
            <w:tcW w:w="1526" w:type="dxa"/>
          </w:tcPr>
          <w:p w14:paraId="0AFB85EC" w14:textId="77777777" w:rsidR="007860BD" w:rsidRPr="00401FC2" w:rsidRDefault="007860BD" w:rsidP="002C4533">
            <w:pPr>
              <w:jc w:val="center"/>
              <w:rPr>
                <w:rFonts w:ascii="Arial" w:eastAsia="Times New Roman" w:hAnsi="Arial" w:cs="Times New Roman"/>
                <w:sz w:val="18"/>
                <w:szCs w:val="18"/>
                <w:lang w:eastAsia="en-GB"/>
              </w:rPr>
            </w:pPr>
            <w:r w:rsidRPr="00401FC2">
              <w:rPr>
                <w:rFonts w:ascii="Arial" w:eastAsia="Times New Roman" w:hAnsi="Arial" w:cs="Times New Roman"/>
                <w:sz w:val="18"/>
                <w:szCs w:val="18"/>
                <w:lang w:eastAsia="en-GB"/>
              </w:rPr>
              <w:t>3</w:t>
            </w:r>
          </w:p>
        </w:tc>
        <w:tc>
          <w:tcPr>
            <w:tcW w:w="6055" w:type="dxa"/>
          </w:tcPr>
          <w:p w14:paraId="6E4D6FFF" w14:textId="2C01FC57" w:rsidR="007860BD" w:rsidRPr="00401FC2" w:rsidRDefault="00A60664"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Hydraulic c</w:t>
            </w:r>
            <w:r w:rsidR="007860BD" w:rsidRPr="00401FC2">
              <w:rPr>
                <w:rFonts w:ascii="Arial" w:eastAsia="Times New Roman" w:hAnsi="Arial" w:cs="Times New Roman"/>
                <w:sz w:val="18"/>
                <w:szCs w:val="18"/>
                <w:lang w:eastAsia="en-GB"/>
              </w:rPr>
              <w:t xml:space="preserve">hanging tables to be checked </w:t>
            </w:r>
            <w:r>
              <w:rPr>
                <w:rFonts w:ascii="Arial" w:eastAsia="Times New Roman" w:hAnsi="Arial" w:cs="Times New Roman"/>
                <w:sz w:val="18"/>
                <w:szCs w:val="18"/>
                <w:lang w:eastAsia="en-GB"/>
              </w:rPr>
              <w:t>be serviced annually</w:t>
            </w:r>
            <w:r w:rsidR="007860BD" w:rsidRPr="00401FC2">
              <w:rPr>
                <w:rFonts w:ascii="Arial" w:eastAsia="Times New Roman" w:hAnsi="Arial" w:cs="Times New Roman"/>
                <w:sz w:val="18"/>
                <w:szCs w:val="18"/>
                <w:lang w:eastAsia="en-GB"/>
              </w:rPr>
              <w:t xml:space="preserve"> as part of Health and Safety checks and any faults or issues with them reported immediately to HT</w:t>
            </w:r>
          </w:p>
          <w:p w14:paraId="2BCE6B7F" w14:textId="77777777" w:rsidR="007860BD" w:rsidRPr="00401FC2" w:rsidRDefault="007860BD"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p>
        </w:tc>
        <w:tc>
          <w:tcPr>
            <w:tcW w:w="1559" w:type="dxa"/>
          </w:tcPr>
          <w:p w14:paraId="28FEA34E" w14:textId="1287F412" w:rsidR="007860BD" w:rsidRPr="00401FC2" w:rsidRDefault="00DF4383" w:rsidP="002C453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Medi-Plinth</w:t>
            </w:r>
          </w:p>
        </w:tc>
        <w:tc>
          <w:tcPr>
            <w:tcW w:w="3118" w:type="dxa"/>
          </w:tcPr>
          <w:p w14:paraId="4BCBBBB4" w14:textId="169D0A15" w:rsidR="007860BD" w:rsidRPr="00401FC2" w:rsidRDefault="00DF4383"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Yearly</w:t>
            </w:r>
            <w:r w:rsidR="007860BD" w:rsidRPr="00401FC2">
              <w:rPr>
                <w:rFonts w:ascii="Arial" w:eastAsia="Times New Roman" w:hAnsi="Arial" w:cs="Times New Roman"/>
                <w:sz w:val="18"/>
                <w:szCs w:val="18"/>
                <w:lang w:eastAsia="en-GB"/>
              </w:rPr>
              <w:t xml:space="preserve"> </w:t>
            </w:r>
          </w:p>
        </w:tc>
        <w:tc>
          <w:tcPr>
            <w:tcW w:w="2802" w:type="dxa"/>
          </w:tcPr>
          <w:p w14:paraId="61ECD675" w14:textId="4D635C6D" w:rsidR="007860BD" w:rsidRPr="00401FC2" w:rsidRDefault="008D58DA" w:rsidP="002C4533">
            <w:pP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18"/>
                <w:szCs w:val="18"/>
                <w:lang w:eastAsia="en-GB"/>
              </w:rPr>
            </w:pPr>
            <w:r>
              <w:rPr>
                <w:rFonts w:ascii="Arial" w:eastAsia="Times New Roman" w:hAnsi="Arial" w:cs="Times New Roman"/>
                <w:sz w:val="18"/>
                <w:szCs w:val="18"/>
                <w:lang w:eastAsia="en-GB"/>
              </w:rPr>
              <w:t>Adjustable c</w:t>
            </w:r>
            <w:r w:rsidR="007860BD" w:rsidRPr="00401FC2">
              <w:rPr>
                <w:rFonts w:ascii="Arial" w:eastAsia="Times New Roman" w:hAnsi="Arial" w:cs="Times New Roman"/>
                <w:sz w:val="18"/>
                <w:szCs w:val="18"/>
                <w:lang w:eastAsia="en-GB"/>
              </w:rPr>
              <w:t>hanging table kept in good working order for children who need to use them.</w:t>
            </w:r>
          </w:p>
        </w:tc>
      </w:tr>
    </w:tbl>
    <w:p w14:paraId="63CF397E" w14:textId="77777777" w:rsidR="007860BD" w:rsidRPr="00262AAA" w:rsidRDefault="007860BD" w:rsidP="00262AAA">
      <w:pPr>
        <w:rPr>
          <w:b/>
          <w:bCs/>
        </w:rPr>
      </w:pPr>
    </w:p>
    <w:p w14:paraId="044247DB" w14:textId="19036121" w:rsidR="00401FC2" w:rsidRPr="00401FC2" w:rsidRDefault="00401FC2" w:rsidP="00401FC2">
      <w:pPr>
        <w:spacing w:after="0" w:line="240" w:lineRule="auto"/>
        <w:rPr>
          <w:rFonts w:ascii="Arial" w:eastAsia="Times New Roman" w:hAnsi="Arial" w:cs="Times New Roman"/>
          <w:b/>
          <w:sz w:val="32"/>
          <w:szCs w:val="32"/>
          <w:lang w:eastAsia="en-GB"/>
        </w:rPr>
      </w:pPr>
    </w:p>
    <w:p w14:paraId="06C99341" w14:textId="77777777" w:rsidR="00401FC2" w:rsidRPr="00401FC2" w:rsidRDefault="00401FC2" w:rsidP="00401FC2">
      <w:pPr>
        <w:spacing w:after="0" w:line="240" w:lineRule="auto"/>
        <w:jc w:val="both"/>
        <w:rPr>
          <w:rFonts w:ascii="Times New Roman" w:eastAsia="Times New Roman" w:hAnsi="Times New Roman" w:cs="Arial"/>
          <w:b/>
          <w:sz w:val="24"/>
          <w:szCs w:val="24"/>
          <w:lang w:val="en-US"/>
        </w:rPr>
      </w:pPr>
    </w:p>
    <w:p w14:paraId="7E22DBAF" w14:textId="77777777" w:rsidR="00401FC2" w:rsidRPr="00401FC2" w:rsidRDefault="00401FC2" w:rsidP="00401FC2">
      <w:pPr>
        <w:spacing w:after="200" w:line="276" w:lineRule="auto"/>
        <w:ind w:right="107"/>
        <w:rPr>
          <w:rFonts w:ascii="Arial" w:eastAsia="Calibri" w:hAnsi="Arial" w:cs="Arial"/>
          <w:sz w:val="24"/>
          <w:szCs w:val="24"/>
          <w:lang w:eastAsia="en-GB"/>
        </w:rPr>
      </w:pPr>
      <w:r w:rsidRPr="00401FC2">
        <w:rPr>
          <w:rFonts w:ascii="Arial" w:eastAsia="Calibri" w:hAnsi="Arial" w:cs="Arial"/>
          <w:sz w:val="24"/>
          <w:szCs w:val="24"/>
          <w:lang w:eastAsia="en-GB"/>
        </w:rPr>
        <w:t xml:space="preserve">This plan will be reviewed every three years and whenever significant changes to the systems and arrangements take place. </w:t>
      </w:r>
    </w:p>
    <w:p w14:paraId="1A52B5D3" w14:textId="77777777" w:rsidR="00401FC2" w:rsidRPr="00401FC2" w:rsidRDefault="00401FC2" w:rsidP="00401FC2">
      <w:pPr>
        <w:spacing w:after="200" w:line="276" w:lineRule="auto"/>
        <w:rPr>
          <w:rFonts w:ascii="Arial" w:eastAsia="Calibri" w:hAnsi="Arial" w:cs="Arial"/>
          <w:sz w:val="24"/>
          <w:szCs w:val="24"/>
          <w:lang w:eastAsia="en-GB"/>
        </w:rPr>
      </w:pPr>
    </w:p>
    <w:p w14:paraId="72160CD5" w14:textId="6E6942E9" w:rsidR="00401FC2" w:rsidRPr="00401FC2" w:rsidRDefault="00401FC2" w:rsidP="00401FC2">
      <w:pPr>
        <w:spacing w:after="200" w:line="276" w:lineRule="auto"/>
        <w:rPr>
          <w:rFonts w:ascii="Calibri" w:eastAsia="Calibri" w:hAnsi="Calibri" w:cs="Times New Roman"/>
        </w:rPr>
      </w:pPr>
      <w:r w:rsidRPr="00401FC2">
        <w:rPr>
          <w:rFonts w:ascii="Arial" w:eastAsia="Calibri" w:hAnsi="Arial" w:cs="Arial"/>
          <w:sz w:val="24"/>
          <w:szCs w:val="24"/>
          <w:lang w:eastAsia="en-GB"/>
        </w:rPr>
        <w:t>Plan Approved by Governors on:</w:t>
      </w:r>
      <w:r w:rsidRPr="00401FC2">
        <w:rPr>
          <w:rFonts w:ascii="Arial" w:eastAsia="Calibri" w:hAnsi="Arial" w:cs="Arial"/>
          <w:sz w:val="24"/>
          <w:szCs w:val="24"/>
          <w:lang w:eastAsia="en-GB"/>
        </w:rPr>
        <w:tab/>
        <w:t>Signed:  ………………………</w:t>
      </w:r>
      <w:proofErr w:type="gramStart"/>
      <w:r w:rsidRPr="00401FC2">
        <w:rPr>
          <w:rFonts w:ascii="Arial" w:eastAsia="Calibri" w:hAnsi="Arial" w:cs="Arial"/>
          <w:sz w:val="24"/>
          <w:szCs w:val="24"/>
          <w:lang w:eastAsia="en-GB"/>
        </w:rPr>
        <w:t>…..</w:t>
      </w:r>
      <w:proofErr w:type="gramEnd"/>
      <w:r w:rsidRPr="00401FC2">
        <w:rPr>
          <w:rFonts w:ascii="Arial" w:eastAsia="Calibri" w:hAnsi="Arial" w:cs="Arial"/>
          <w:sz w:val="24"/>
          <w:szCs w:val="24"/>
          <w:lang w:eastAsia="en-GB"/>
        </w:rPr>
        <w:t xml:space="preserve">……………         Review Date: </w:t>
      </w:r>
    </w:p>
    <w:p w14:paraId="7B344480" w14:textId="77777777" w:rsidR="007F1F22" w:rsidRDefault="007F1F22"/>
    <w:sectPr w:rsidR="007F1F22" w:rsidSect="00262AAA">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D441C" w14:textId="77777777" w:rsidR="004B7DF9" w:rsidRDefault="004B7DF9" w:rsidP="004B7DF9">
      <w:pPr>
        <w:spacing w:after="0" w:line="240" w:lineRule="auto"/>
      </w:pPr>
      <w:r>
        <w:separator/>
      </w:r>
    </w:p>
  </w:endnote>
  <w:endnote w:type="continuationSeparator" w:id="0">
    <w:p w14:paraId="769763E1" w14:textId="77777777" w:rsidR="004B7DF9" w:rsidRDefault="004B7DF9" w:rsidP="004B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443278"/>
      <w:docPartObj>
        <w:docPartGallery w:val="Page Numbers (Bottom of Page)"/>
        <w:docPartUnique/>
      </w:docPartObj>
    </w:sdtPr>
    <w:sdtEndPr>
      <w:rPr>
        <w:color w:val="7F7F7F" w:themeColor="background1" w:themeShade="7F"/>
        <w:spacing w:val="60"/>
      </w:rPr>
    </w:sdtEndPr>
    <w:sdtContent>
      <w:p w14:paraId="709F0C98" w14:textId="32E4EFBA" w:rsidR="008559ED" w:rsidRDefault="008559ED">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01F4D0C1" w14:textId="77777777" w:rsidR="008559ED" w:rsidRDefault="008559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FE8DF" w14:textId="77777777" w:rsidR="004B7DF9" w:rsidRDefault="004B7DF9" w:rsidP="004B7DF9">
      <w:pPr>
        <w:spacing w:after="0" w:line="240" w:lineRule="auto"/>
      </w:pPr>
      <w:r>
        <w:separator/>
      </w:r>
    </w:p>
  </w:footnote>
  <w:footnote w:type="continuationSeparator" w:id="0">
    <w:p w14:paraId="687E699E" w14:textId="77777777" w:rsidR="004B7DF9" w:rsidRDefault="004B7DF9" w:rsidP="004B7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7C67A" w14:textId="62607F37" w:rsidR="008559ED" w:rsidRPr="008559ED" w:rsidRDefault="008559ED">
    <w:pPr>
      <w:pStyle w:val="Header"/>
      <w:rPr>
        <w:sz w:val="28"/>
        <w:szCs w:val="28"/>
      </w:rPr>
    </w:pPr>
    <w:r w:rsidRPr="008559ED">
      <w:rPr>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21FCE"/>
    <w:multiLevelType w:val="hybridMultilevel"/>
    <w:tmpl w:val="99862F8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170E3C02"/>
    <w:multiLevelType w:val="hybridMultilevel"/>
    <w:tmpl w:val="9DDC7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A069F"/>
    <w:multiLevelType w:val="hybridMultilevel"/>
    <w:tmpl w:val="3B626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224CD"/>
    <w:multiLevelType w:val="hybridMultilevel"/>
    <w:tmpl w:val="14427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0C7941"/>
    <w:multiLevelType w:val="hybridMultilevel"/>
    <w:tmpl w:val="EB549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F10CC4"/>
    <w:multiLevelType w:val="hybridMultilevel"/>
    <w:tmpl w:val="D27C98B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49120C23"/>
    <w:multiLevelType w:val="hybridMultilevel"/>
    <w:tmpl w:val="B7025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A174A9"/>
    <w:multiLevelType w:val="hybridMultilevel"/>
    <w:tmpl w:val="9F6A4CB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4D575783"/>
    <w:multiLevelType w:val="hybridMultilevel"/>
    <w:tmpl w:val="F5008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53029"/>
    <w:multiLevelType w:val="hybridMultilevel"/>
    <w:tmpl w:val="3894E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5147B5"/>
    <w:multiLevelType w:val="multilevel"/>
    <w:tmpl w:val="7BB8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2C23D7"/>
    <w:multiLevelType w:val="hybridMultilevel"/>
    <w:tmpl w:val="3BF80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E63985"/>
    <w:multiLevelType w:val="multilevel"/>
    <w:tmpl w:val="E982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182403">
    <w:abstractNumId w:val="12"/>
  </w:num>
  <w:num w:numId="2" w16cid:durableId="1084569703">
    <w:abstractNumId w:val="10"/>
  </w:num>
  <w:num w:numId="3" w16cid:durableId="826819703">
    <w:abstractNumId w:val="9"/>
  </w:num>
  <w:num w:numId="4" w16cid:durableId="1306817954">
    <w:abstractNumId w:val="4"/>
  </w:num>
  <w:num w:numId="5" w16cid:durableId="1261179227">
    <w:abstractNumId w:val="2"/>
  </w:num>
  <w:num w:numId="6" w16cid:durableId="669870517">
    <w:abstractNumId w:val="1"/>
  </w:num>
  <w:num w:numId="7" w16cid:durableId="523637360">
    <w:abstractNumId w:val="6"/>
  </w:num>
  <w:num w:numId="8" w16cid:durableId="1309941761">
    <w:abstractNumId w:val="8"/>
  </w:num>
  <w:num w:numId="9" w16cid:durableId="169487503">
    <w:abstractNumId w:val="3"/>
  </w:num>
  <w:num w:numId="10" w16cid:durableId="956368846">
    <w:abstractNumId w:val="0"/>
  </w:num>
  <w:num w:numId="11" w16cid:durableId="1946964509">
    <w:abstractNumId w:val="11"/>
  </w:num>
  <w:num w:numId="12" w16cid:durableId="185756530">
    <w:abstractNumId w:val="7"/>
  </w:num>
  <w:num w:numId="13" w16cid:durableId="5741231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AAA"/>
    <w:rsid w:val="00085669"/>
    <w:rsid w:val="00122B1A"/>
    <w:rsid w:val="001F564F"/>
    <w:rsid w:val="00262AAA"/>
    <w:rsid w:val="002B3869"/>
    <w:rsid w:val="002F6B07"/>
    <w:rsid w:val="003D6F47"/>
    <w:rsid w:val="003F520B"/>
    <w:rsid w:val="00401FC2"/>
    <w:rsid w:val="004A41EE"/>
    <w:rsid w:val="004B7DF9"/>
    <w:rsid w:val="004D2FAF"/>
    <w:rsid w:val="005D6E11"/>
    <w:rsid w:val="006D7A2D"/>
    <w:rsid w:val="0072662D"/>
    <w:rsid w:val="007860BD"/>
    <w:rsid w:val="007F1F22"/>
    <w:rsid w:val="008559ED"/>
    <w:rsid w:val="00873336"/>
    <w:rsid w:val="008B4CEF"/>
    <w:rsid w:val="008D58DA"/>
    <w:rsid w:val="009728E0"/>
    <w:rsid w:val="00A60664"/>
    <w:rsid w:val="00C84E53"/>
    <w:rsid w:val="00DF4383"/>
    <w:rsid w:val="00FF3030"/>
    <w:rsid w:val="00FF5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E055"/>
  <w15:chartTrackingRefBased/>
  <w15:docId w15:val="{15D5E613-4917-4167-9954-DB2185D7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2A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A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A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A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A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A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A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A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A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A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A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A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A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A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A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A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A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AAA"/>
    <w:rPr>
      <w:rFonts w:eastAsiaTheme="majorEastAsia" w:cstheme="majorBidi"/>
      <w:color w:val="272727" w:themeColor="text1" w:themeTint="D8"/>
    </w:rPr>
  </w:style>
  <w:style w:type="paragraph" w:styleId="Title">
    <w:name w:val="Title"/>
    <w:basedOn w:val="Normal"/>
    <w:next w:val="Normal"/>
    <w:link w:val="TitleChar"/>
    <w:uiPriority w:val="10"/>
    <w:qFormat/>
    <w:rsid w:val="00262A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A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A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AAA"/>
    <w:pPr>
      <w:spacing w:before="160"/>
      <w:jc w:val="center"/>
    </w:pPr>
    <w:rPr>
      <w:i/>
      <w:iCs/>
      <w:color w:val="404040" w:themeColor="text1" w:themeTint="BF"/>
    </w:rPr>
  </w:style>
  <w:style w:type="character" w:customStyle="1" w:styleId="QuoteChar">
    <w:name w:val="Quote Char"/>
    <w:basedOn w:val="DefaultParagraphFont"/>
    <w:link w:val="Quote"/>
    <w:uiPriority w:val="29"/>
    <w:rsid w:val="00262AAA"/>
    <w:rPr>
      <w:i/>
      <w:iCs/>
      <w:color w:val="404040" w:themeColor="text1" w:themeTint="BF"/>
    </w:rPr>
  </w:style>
  <w:style w:type="paragraph" w:styleId="ListParagraph">
    <w:name w:val="List Paragraph"/>
    <w:basedOn w:val="Normal"/>
    <w:uiPriority w:val="34"/>
    <w:qFormat/>
    <w:rsid w:val="00262AAA"/>
    <w:pPr>
      <w:ind w:left="720"/>
      <w:contextualSpacing/>
    </w:pPr>
  </w:style>
  <w:style w:type="character" w:styleId="IntenseEmphasis">
    <w:name w:val="Intense Emphasis"/>
    <w:basedOn w:val="DefaultParagraphFont"/>
    <w:uiPriority w:val="21"/>
    <w:qFormat/>
    <w:rsid w:val="00262AAA"/>
    <w:rPr>
      <w:i/>
      <w:iCs/>
      <w:color w:val="0F4761" w:themeColor="accent1" w:themeShade="BF"/>
    </w:rPr>
  </w:style>
  <w:style w:type="paragraph" w:styleId="IntenseQuote">
    <w:name w:val="Intense Quote"/>
    <w:basedOn w:val="Normal"/>
    <w:next w:val="Normal"/>
    <w:link w:val="IntenseQuoteChar"/>
    <w:uiPriority w:val="30"/>
    <w:qFormat/>
    <w:rsid w:val="00262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AAA"/>
    <w:rPr>
      <w:i/>
      <w:iCs/>
      <w:color w:val="0F4761" w:themeColor="accent1" w:themeShade="BF"/>
    </w:rPr>
  </w:style>
  <w:style w:type="character" w:styleId="IntenseReference">
    <w:name w:val="Intense Reference"/>
    <w:basedOn w:val="DefaultParagraphFont"/>
    <w:uiPriority w:val="32"/>
    <w:qFormat/>
    <w:rsid w:val="00262AAA"/>
    <w:rPr>
      <w:b/>
      <w:bCs/>
      <w:smallCaps/>
      <w:color w:val="0F4761" w:themeColor="accent1" w:themeShade="BF"/>
      <w:spacing w:val="5"/>
    </w:rPr>
  </w:style>
  <w:style w:type="table" w:styleId="TableGrid">
    <w:name w:val="Table Grid"/>
    <w:basedOn w:val="TableNormal"/>
    <w:uiPriority w:val="39"/>
    <w:rsid w:val="00401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520B"/>
    <w:pPr>
      <w:autoSpaceDE w:val="0"/>
      <w:autoSpaceDN w:val="0"/>
      <w:adjustRightInd w:val="0"/>
      <w:spacing w:after="0" w:line="240" w:lineRule="auto"/>
    </w:pPr>
    <w:rPr>
      <w:rFonts w:ascii="Century Gothic" w:hAnsi="Century Gothic" w:cs="Century Gothic"/>
      <w:color w:val="000000"/>
      <w:sz w:val="24"/>
      <w:szCs w:val="24"/>
    </w:rPr>
  </w:style>
  <w:style w:type="paragraph" w:styleId="Header">
    <w:name w:val="header"/>
    <w:basedOn w:val="Normal"/>
    <w:link w:val="HeaderChar"/>
    <w:uiPriority w:val="99"/>
    <w:unhideWhenUsed/>
    <w:rsid w:val="004B7D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DF9"/>
  </w:style>
  <w:style w:type="paragraph" w:styleId="Footer">
    <w:name w:val="footer"/>
    <w:basedOn w:val="Normal"/>
    <w:link w:val="FooterChar"/>
    <w:uiPriority w:val="99"/>
    <w:unhideWhenUsed/>
    <w:rsid w:val="004B7D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DF9"/>
  </w:style>
  <w:style w:type="table" w:styleId="GridTable1Light-Accent1">
    <w:name w:val="Grid Table 1 Light Accent 1"/>
    <w:basedOn w:val="TableNormal"/>
    <w:uiPriority w:val="46"/>
    <w:rsid w:val="0008566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061608">
      <w:bodyDiv w:val="1"/>
      <w:marLeft w:val="0"/>
      <w:marRight w:val="0"/>
      <w:marTop w:val="0"/>
      <w:marBottom w:val="0"/>
      <w:divBdr>
        <w:top w:val="none" w:sz="0" w:space="0" w:color="auto"/>
        <w:left w:val="none" w:sz="0" w:space="0" w:color="auto"/>
        <w:bottom w:val="none" w:sz="0" w:space="0" w:color="auto"/>
        <w:right w:val="none" w:sz="0" w:space="0" w:color="auto"/>
      </w:divBdr>
      <w:divsChild>
        <w:div w:id="1647197489">
          <w:marLeft w:val="0"/>
          <w:marRight w:val="0"/>
          <w:marTop w:val="0"/>
          <w:marBottom w:val="0"/>
          <w:divBdr>
            <w:top w:val="none" w:sz="0" w:space="0" w:color="auto"/>
            <w:left w:val="none" w:sz="0" w:space="0" w:color="auto"/>
            <w:bottom w:val="none" w:sz="0" w:space="0" w:color="auto"/>
            <w:right w:val="none" w:sz="0" w:space="0" w:color="auto"/>
          </w:divBdr>
          <w:divsChild>
            <w:div w:id="1990163270">
              <w:marLeft w:val="0"/>
              <w:marRight w:val="0"/>
              <w:marTop w:val="0"/>
              <w:marBottom w:val="0"/>
              <w:divBdr>
                <w:top w:val="none" w:sz="0" w:space="0" w:color="auto"/>
                <w:left w:val="none" w:sz="0" w:space="0" w:color="auto"/>
                <w:bottom w:val="none" w:sz="0" w:space="0" w:color="auto"/>
                <w:right w:val="none" w:sz="0" w:space="0" w:color="auto"/>
              </w:divBdr>
              <w:divsChild>
                <w:div w:id="28615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DC775-F486-4BA1-879E-316D0582F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1185</Words>
  <Characters>6759</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Y SPOORS (addleyn)</dc:creator>
  <cp:keywords/>
  <dc:description/>
  <cp:lastModifiedBy>Mrs N Hinchliff (addleyn)</cp:lastModifiedBy>
  <cp:revision>2</cp:revision>
  <dcterms:created xsi:type="dcterms:W3CDTF">2026-09-15T13:01:00Z</dcterms:created>
  <dcterms:modified xsi:type="dcterms:W3CDTF">2026-09-15T13:01:00Z</dcterms:modified>
</cp:coreProperties>
</file>